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A7E26" w14:textId="58A87CCD" w:rsidR="008A0344" w:rsidRDefault="00867178" w:rsidP="00867178">
      <w:pPr>
        <w:spacing w:after="0" w:line="360" w:lineRule="auto"/>
        <w:ind w:right="1555"/>
        <w:jc w:val="both"/>
        <w:rPr>
          <w:rFonts w:ascii="Arial" w:eastAsia="SimHei" w:hAnsi="Arial" w:cs="Arial"/>
          <w:b/>
          <w:bCs/>
          <w:sz w:val="24"/>
          <w:szCs w:val="24"/>
          <w:lang w:eastAsia="zh-CN"/>
        </w:rPr>
      </w:pPr>
      <w:r w:rsidRPr="00867178">
        <w:rPr>
          <w:rFonts w:ascii="Arial" w:eastAsia="SimHei" w:hAnsi="Arial" w:cs="Arial"/>
          <w:b/>
          <w:bCs/>
          <w:sz w:val="24"/>
          <w:szCs w:val="24"/>
          <w:lang w:eastAsia="zh-CN"/>
        </w:rPr>
        <w:t>如何选择适合无线耳机的材料？</w:t>
      </w:r>
      <w:proofErr w:type="gramStart"/>
      <w:r w:rsidRPr="00867178">
        <w:rPr>
          <w:rFonts w:ascii="Arial" w:eastAsia="SimHei" w:hAnsi="Arial" w:cs="Arial"/>
          <w:b/>
          <w:bCs/>
          <w:sz w:val="24"/>
          <w:szCs w:val="24"/>
          <w:lang w:eastAsia="zh-CN"/>
        </w:rPr>
        <w:t>凯柏胶宝</w:t>
      </w:r>
      <w:proofErr w:type="gramEnd"/>
      <w:r w:rsidRPr="00867178">
        <w:rPr>
          <w:rFonts w:ascii="Calibri" w:eastAsia="SimHei" w:hAnsi="Calibri" w:cs="Calibri"/>
          <w:b/>
          <w:bCs/>
          <w:sz w:val="24"/>
          <w:szCs w:val="24"/>
          <w:lang w:eastAsia="zh-CN"/>
        </w:rPr>
        <w:t>®</w:t>
      </w:r>
      <w:r>
        <w:rPr>
          <w:rFonts w:ascii="Arial" w:eastAsia="SimHei" w:hAnsi="Arial" w:cs="Arial" w:hint="eastAsia"/>
          <w:b/>
          <w:bCs/>
          <w:sz w:val="24"/>
          <w:szCs w:val="24"/>
          <w:lang w:eastAsia="zh-CN"/>
        </w:rPr>
        <w:t xml:space="preserve"> </w:t>
      </w:r>
      <w:r w:rsidRPr="00867178">
        <w:rPr>
          <w:rFonts w:ascii="Arial" w:eastAsia="SimHei" w:hAnsi="Arial" w:cs="Arial"/>
          <w:b/>
          <w:bCs/>
          <w:sz w:val="24"/>
          <w:szCs w:val="24"/>
          <w:lang w:eastAsia="zh-CN"/>
        </w:rPr>
        <w:t>透光</w:t>
      </w:r>
      <w:r w:rsidRPr="00867178">
        <w:rPr>
          <w:rFonts w:ascii="Arial" w:eastAsia="SimHei" w:hAnsi="Arial" w:cs="Arial"/>
          <w:b/>
          <w:bCs/>
          <w:sz w:val="24"/>
          <w:szCs w:val="24"/>
          <w:lang w:eastAsia="zh-CN"/>
        </w:rPr>
        <w:t>TPE</w:t>
      </w:r>
      <w:r w:rsidRPr="00867178">
        <w:rPr>
          <w:rFonts w:ascii="Arial" w:eastAsia="SimHei" w:hAnsi="Arial" w:cs="Arial"/>
          <w:b/>
          <w:bCs/>
          <w:sz w:val="24"/>
          <w:szCs w:val="24"/>
          <w:lang w:eastAsia="zh-CN"/>
        </w:rPr>
        <w:t>打造兼具柔软触感与一体化发光设计</w:t>
      </w:r>
    </w:p>
    <w:p w14:paraId="642ACA87" w14:textId="77777777" w:rsidR="00867178" w:rsidRPr="008B099A" w:rsidRDefault="00867178" w:rsidP="00867178">
      <w:pPr>
        <w:spacing w:after="0" w:line="360" w:lineRule="auto"/>
        <w:ind w:right="1555"/>
        <w:jc w:val="both"/>
        <w:rPr>
          <w:rFonts w:ascii="Arial" w:eastAsia="SimHei" w:hAnsi="Arial" w:cs="Arial"/>
          <w:b/>
          <w:bCs/>
          <w:sz w:val="10"/>
          <w:szCs w:val="10"/>
          <w:lang w:eastAsia="zh-CN"/>
        </w:rPr>
      </w:pPr>
    </w:p>
    <w:p w14:paraId="79008551" w14:textId="77777777" w:rsidR="00867178" w:rsidRPr="00867178" w:rsidRDefault="00867178" w:rsidP="00867178">
      <w:pPr>
        <w:spacing w:line="360" w:lineRule="auto"/>
        <w:ind w:right="1559"/>
        <w:jc w:val="both"/>
        <w:rPr>
          <w:rFonts w:ascii="Arial" w:eastAsia="SimHei" w:hAnsi="Arial" w:cs="Arial"/>
          <w:sz w:val="20"/>
          <w:szCs w:val="20"/>
          <w:lang w:eastAsia="zh-CN"/>
        </w:rPr>
      </w:pPr>
      <w:r w:rsidRPr="00867178">
        <w:rPr>
          <w:rFonts w:ascii="Arial" w:eastAsia="SimHei" w:hAnsi="Arial" w:cs="Arial"/>
          <w:sz w:val="20"/>
          <w:szCs w:val="20"/>
          <w:lang w:eastAsia="zh-CN"/>
        </w:rPr>
        <w:t>随着无线耳机（</w:t>
      </w:r>
      <w:r w:rsidRPr="00867178">
        <w:rPr>
          <w:rFonts w:ascii="Arial" w:eastAsia="SimHei" w:hAnsi="Arial" w:cs="Arial"/>
          <w:sz w:val="20"/>
          <w:szCs w:val="20"/>
          <w:lang w:eastAsia="zh-CN"/>
        </w:rPr>
        <w:t>TWS</w:t>
      </w:r>
      <w:r w:rsidRPr="00867178">
        <w:rPr>
          <w:rFonts w:ascii="Arial" w:eastAsia="SimHei" w:hAnsi="Arial" w:cs="Arial"/>
          <w:sz w:val="20"/>
          <w:szCs w:val="20"/>
          <w:lang w:eastAsia="zh-CN"/>
        </w:rPr>
        <w:t>耳机）及消费电子产品快速发展，产品设计师、</w:t>
      </w:r>
      <w:r w:rsidRPr="00867178">
        <w:rPr>
          <w:rFonts w:ascii="Arial" w:eastAsia="SimHei" w:hAnsi="Arial" w:cs="Arial"/>
          <w:sz w:val="20"/>
          <w:szCs w:val="20"/>
          <w:lang w:eastAsia="zh-CN"/>
        </w:rPr>
        <w:t>OEM</w:t>
      </w:r>
      <w:r w:rsidRPr="00867178">
        <w:rPr>
          <w:rFonts w:ascii="Arial" w:eastAsia="SimHei" w:hAnsi="Arial" w:cs="Arial"/>
          <w:sz w:val="20"/>
          <w:szCs w:val="20"/>
          <w:lang w:eastAsia="zh-CN"/>
        </w:rPr>
        <w:t>制造商及研发工程师不仅追求轻巧时尚的产品设计，更重视佩戴舒适性、耐用性、</w:t>
      </w:r>
      <w:r w:rsidRPr="00867178">
        <w:rPr>
          <w:rFonts w:ascii="Arial" w:eastAsia="SimHei" w:hAnsi="Arial" w:cs="Arial"/>
          <w:sz w:val="20"/>
          <w:szCs w:val="20"/>
          <w:lang w:eastAsia="zh-CN"/>
        </w:rPr>
        <w:t>LED</w:t>
      </w:r>
      <w:r w:rsidRPr="00867178">
        <w:rPr>
          <w:rFonts w:ascii="Arial" w:eastAsia="SimHei" w:hAnsi="Arial" w:cs="Arial"/>
          <w:sz w:val="20"/>
          <w:szCs w:val="20"/>
          <w:lang w:eastAsia="zh-CN"/>
        </w:rPr>
        <w:t>发光效果及生产效率。因此，如何选择适合无线耳机的材料，已成为消费电子产品开发过程中的重要课题。</w:t>
      </w:r>
    </w:p>
    <w:p w14:paraId="24077F1F" w14:textId="77777777" w:rsidR="00867178" w:rsidRPr="00867178" w:rsidRDefault="00867178" w:rsidP="00867178">
      <w:pPr>
        <w:spacing w:line="360" w:lineRule="auto"/>
        <w:ind w:right="1559"/>
        <w:jc w:val="both"/>
        <w:rPr>
          <w:rFonts w:ascii="Arial" w:eastAsia="SimHei" w:hAnsi="Arial" w:cs="Arial"/>
          <w:sz w:val="20"/>
          <w:szCs w:val="20"/>
          <w:lang w:eastAsia="zh-CN"/>
        </w:rPr>
      </w:pPr>
      <w:r w:rsidRPr="00867178">
        <w:rPr>
          <w:rFonts w:ascii="Arial" w:eastAsia="SimHei" w:hAnsi="Arial" w:cs="Arial"/>
          <w:sz w:val="20"/>
          <w:szCs w:val="20"/>
          <w:lang w:eastAsia="zh-CN"/>
        </w:rPr>
        <w:t>热塑性弹性体（</w:t>
      </w:r>
      <w:r w:rsidRPr="00867178">
        <w:rPr>
          <w:rFonts w:ascii="Arial" w:eastAsia="SimHei" w:hAnsi="Arial" w:cs="Arial"/>
          <w:sz w:val="20"/>
          <w:szCs w:val="20"/>
          <w:lang w:eastAsia="zh-CN"/>
        </w:rPr>
        <w:t>TPE</w:t>
      </w:r>
      <w:r w:rsidRPr="00867178">
        <w:rPr>
          <w:rFonts w:ascii="Arial" w:eastAsia="SimHei" w:hAnsi="Arial" w:cs="Arial"/>
          <w:sz w:val="20"/>
          <w:szCs w:val="20"/>
          <w:lang w:eastAsia="zh-CN"/>
        </w:rPr>
        <w:t>）凭借柔软触感、优异的机械性能、设计自由度及加工效率，已广泛应用于无线耳机、可穿戴设备及各类消费电子产品。尤其在需要</w:t>
      </w:r>
      <w:r w:rsidRPr="00867178">
        <w:rPr>
          <w:rFonts w:ascii="Arial" w:eastAsia="SimHei" w:hAnsi="Arial" w:cs="Arial"/>
          <w:sz w:val="20"/>
          <w:szCs w:val="20"/>
          <w:lang w:eastAsia="zh-CN"/>
        </w:rPr>
        <w:t>LED</w:t>
      </w:r>
      <w:r w:rsidRPr="00867178">
        <w:rPr>
          <w:rFonts w:ascii="Arial" w:eastAsia="SimHei" w:hAnsi="Arial" w:cs="Arial"/>
          <w:sz w:val="20"/>
          <w:szCs w:val="20"/>
          <w:lang w:eastAsia="zh-CN"/>
        </w:rPr>
        <w:t>灯光效果、人体工学设计及长期耐用性的应用中，透光</w:t>
      </w:r>
      <w:r w:rsidRPr="00867178">
        <w:rPr>
          <w:rFonts w:ascii="Arial" w:eastAsia="SimHei" w:hAnsi="Arial" w:cs="Arial"/>
          <w:sz w:val="20"/>
          <w:szCs w:val="20"/>
          <w:lang w:eastAsia="zh-CN"/>
        </w:rPr>
        <w:t>TPE</w:t>
      </w:r>
      <w:r w:rsidRPr="00867178">
        <w:rPr>
          <w:rFonts w:ascii="Arial" w:eastAsia="SimHei" w:hAnsi="Arial" w:cs="Arial"/>
          <w:sz w:val="20"/>
          <w:szCs w:val="20"/>
          <w:lang w:eastAsia="zh-CN"/>
        </w:rPr>
        <w:t>正逐渐成为耳机材料的新趋势。</w:t>
      </w:r>
    </w:p>
    <w:p w14:paraId="57361BD6" w14:textId="6E96FD26" w:rsidR="00867178" w:rsidRPr="008A0344" w:rsidRDefault="00867178" w:rsidP="008A0344">
      <w:pPr>
        <w:spacing w:line="360" w:lineRule="auto"/>
        <w:ind w:right="1559"/>
        <w:jc w:val="both"/>
        <w:rPr>
          <w:rFonts w:ascii="Arial" w:eastAsia="SimHei" w:hAnsi="Arial" w:cs="Arial"/>
          <w:sz w:val="20"/>
          <w:szCs w:val="20"/>
          <w:lang w:eastAsia="zh-CN"/>
        </w:rPr>
      </w:pPr>
      <w:r w:rsidRPr="00867178">
        <w:rPr>
          <w:rFonts w:ascii="Arial" w:eastAsia="SimHei" w:hAnsi="Arial" w:cs="Arial"/>
          <w:sz w:val="20"/>
          <w:szCs w:val="20"/>
          <w:lang w:eastAsia="zh-CN"/>
        </w:rPr>
        <w:t>作为全球知名的热塑性弹性体（</w:t>
      </w:r>
      <w:r w:rsidRPr="00867178">
        <w:rPr>
          <w:rFonts w:ascii="Arial" w:eastAsia="SimHei" w:hAnsi="Arial" w:cs="Arial"/>
          <w:sz w:val="20"/>
          <w:szCs w:val="20"/>
          <w:lang w:eastAsia="zh-CN"/>
        </w:rPr>
        <w:t>TPE</w:t>
      </w:r>
      <w:r w:rsidRPr="00867178">
        <w:rPr>
          <w:rFonts w:ascii="Arial" w:eastAsia="SimHei" w:hAnsi="Arial" w:cs="Arial"/>
          <w:sz w:val="20"/>
          <w:szCs w:val="20"/>
          <w:lang w:eastAsia="zh-CN"/>
        </w:rPr>
        <w:t>）制造商，</w:t>
      </w:r>
      <w:proofErr w:type="gramStart"/>
      <w:r w:rsidRPr="00867178">
        <w:rPr>
          <w:rFonts w:ascii="Arial" w:eastAsia="SimHei" w:hAnsi="Arial" w:cs="Arial"/>
          <w:sz w:val="20"/>
          <w:szCs w:val="20"/>
          <w:lang w:eastAsia="zh-CN"/>
        </w:rPr>
        <w:t>凯柏胶宝</w:t>
      </w:r>
      <w:proofErr w:type="gramEnd"/>
      <w:r w:rsidRPr="00867178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867178">
        <w:rPr>
          <w:rFonts w:ascii="Arial" w:eastAsia="SimHei" w:hAnsi="Arial" w:cs="Arial"/>
          <w:sz w:val="20"/>
          <w:szCs w:val="20"/>
          <w:lang w:eastAsia="zh-CN"/>
        </w:rPr>
        <w:t>（</w:t>
      </w:r>
      <w:r w:rsidRPr="00867178">
        <w:rPr>
          <w:rFonts w:ascii="Arial" w:eastAsia="SimHei" w:hAnsi="Arial" w:cs="Arial"/>
          <w:sz w:val="20"/>
          <w:szCs w:val="20"/>
          <w:lang w:eastAsia="zh-CN"/>
        </w:rPr>
        <w:t>KRAIBURG TPE</w:t>
      </w:r>
      <w:r w:rsidRPr="00867178">
        <w:rPr>
          <w:rFonts w:ascii="Arial" w:eastAsia="SimHei" w:hAnsi="Arial" w:cs="Arial"/>
          <w:sz w:val="20"/>
          <w:szCs w:val="20"/>
          <w:lang w:eastAsia="zh-CN"/>
        </w:rPr>
        <w:t>）推出专为消费电子产品开发的</w:t>
      </w:r>
      <w:r>
        <w:fldChar w:fldCharType="begin"/>
      </w:r>
      <w:r>
        <w:rPr>
          <w:lang w:eastAsia="zh-CN"/>
        </w:rPr>
        <w:instrText>HYPERLINK "https://www.kraiburg-tpe.cn/zh-hans/%E9%80%82%E7%94%A8%E4%BA%8E%E6%99%BA%E8%83%BD%E7%94%B5%E5%AD%90%E4%BA%A7%E5%93%81%E5%92%8C%E6%B1%BD%E8%BD%A6%E5%86%85%E9%A5%B0%E5%BA%94%E7%94%A8%E7%9A%84%E9%80%8F%E5%85%89-TPE-%E8%A7%A3%E5%86%B3%E6%96%B9%E6%A1%88"</w:instrText>
      </w:r>
      <w:r>
        <w:fldChar w:fldCharType="separate"/>
      </w:r>
      <w:r w:rsidRPr="00867178">
        <w:rPr>
          <w:rStyle w:val="Hyperlink"/>
          <w:rFonts w:ascii="Arial" w:eastAsia="SimHei" w:hAnsi="Arial" w:cs="Arial"/>
          <w:sz w:val="20"/>
          <w:szCs w:val="20"/>
          <w:lang w:eastAsia="zh-CN"/>
        </w:rPr>
        <w:t>透光</w:t>
      </w:r>
      <w:r w:rsidRPr="00867178">
        <w:rPr>
          <w:rStyle w:val="Hyperlink"/>
          <w:rFonts w:ascii="Arial" w:eastAsia="SimHei" w:hAnsi="Arial" w:cs="Arial"/>
          <w:sz w:val="20"/>
          <w:szCs w:val="20"/>
          <w:lang w:eastAsia="zh-CN"/>
        </w:rPr>
        <w:t>TPE</w:t>
      </w:r>
      <w:r w:rsidRPr="00867178">
        <w:rPr>
          <w:rStyle w:val="Hyperlink"/>
          <w:rFonts w:ascii="Arial" w:eastAsia="SimHei" w:hAnsi="Arial" w:cs="Arial"/>
          <w:sz w:val="20"/>
          <w:szCs w:val="20"/>
          <w:lang w:eastAsia="zh-CN"/>
        </w:rPr>
        <w:t>系列</w:t>
      </w:r>
      <w:r>
        <w:fldChar w:fldCharType="end"/>
      </w:r>
      <w:r w:rsidRPr="00867178">
        <w:rPr>
          <w:rFonts w:ascii="Arial" w:eastAsia="SimHei" w:hAnsi="Arial" w:cs="Arial"/>
          <w:sz w:val="20"/>
          <w:szCs w:val="20"/>
          <w:lang w:eastAsia="zh-CN"/>
        </w:rPr>
        <w:t>，兼具柔软舒适触感、高透光率及优异的</w:t>
      </w:r>
      <w:r w:rsidRPr="00867178">
        <w:rPr>
          <w:rFonts w:ascii="Arial" w:eastAsia="SimHei" w:hAnsi="Arial" w:cs="Arial"/>
          <w:sz w:val="20"/>
          <w:szCs w:val="20"/>
          <w:lang w:eastAsia="zh-CN"/>
        </w:rPr>
        <w:t>PP</w:t>
      </w:r>
      <w:proofErr w:type="gramStart"/>
      <w:r w:rsidRPr="00867178">
        <w:rPr>
          <w:rFonts w:ascii="Arial" w:eastAsia="SimHei" w:hAnsi="Arial" w:cs="Arial"/>
          <w:sz w:val="20"/>
          <w:szCs w:val="20"/>
          <w:lang w:eastAsia="zh-CN"/>
        </w:rPr>
        <w:t>包胶性能</w:t>
      </w:r>
      <w:proofErr w:type="gramEnd"/>
      <w:r w:rsidRPr="00867178">
        <w:rPr>
          <w:rFonts w:ascii="Arial" w:eastAsia="SimHei" w:hAnsi="Arial" w:cs="Arial"/>
          <w:sz w:val="20"/>
          <w:szCs w:val="20"/>
          <w:lang w:eastAsia="zh-CN"/>
        </w:rPr>
        <w:t>，帮助</w:t>
      </w:r>
      <w:r w:rsidRPr="00867178">
        <w:rPr>
          <w:rFonts w:ascii="Arial" w:eastAsia="SimHei" w:hAnsi="Arial" w:cs="Arial"/>
          <w:sz w:val="20"/>
          <w:szCs w:val="20"/>
          <w:lang w:eastAsia="zh-CN"/>
        </w:rPr>
        <w:t>OEM</w:t>
      </w:r>
      <w:r w:rsidRPr="00867178">
        <w:rPr>
          <w:rFonts w:ascii="Arial" w:eastAsia="SimHei" w:hAnsi="Arial" w:cs="Arial"/>
          <w:sz w:val="20"/>
          <w:szCs w:val="20"/>
          <w:lang w:eastAsia="zh-CN"/>
        </w:rPr>
        <w:t>、产品设计师及电子制造商打造兼顾功能、美学与使用体验的新一代无线耳机产品。</w:t>
      </w:r>
    </w:p>
    <w:p w14:paraId="5F35F4D8" w14:textId="77777777" w:rsidR="008A0344" w:rsidRPr="008A0344" w:rsidRDefault="008A0344" w:rsidP="008A0344">
      <w:pPr>
        <w:spacing w:line="360" w:lineRule="auto"/>
        <w:ind w:right="1559"/>
        <w:jc w:val="both"/>
        <w:rPr>
          <w:rFonts w:ascii="Arial" w:eastAsia="SimHei" w:hAnsi="Arial" w:cs="Arial"/>
          <w:sz w:val="6"/>
          <w:szCs w:val="6"/>
          <w:lang w:eastAsia="zh-CN"/>
        </w:rPr>
      </w:pPr>
    </w:p>
    <w:p w14:paraId="48F68775" w14:textId="77777777" w:rsidR="004805EF" w:rsidRDefault="004805EF" w:rsidP="008A0344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</w:pPr>
      <w:r w:rsidRPr="004805EF"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  <w:t>为什么越来越多无线耳机采用透光</w:t>
      </w:r>
      <w:r w:rsidRPr="004805EF"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  <w:t>TPE</w:t>
      </w:r>
      <w:r w:rsidRPr="004805EF"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  <w:t>材料？</w:t>
      </w:r>
    </w:p>
    <w:p w14:paraId="6AF75C2F" w14:textId="156B90CF" w:rsidR="004805EF" w:rsidRPr="004805EF" w:rsidRDefault="004805EF" w:rsidP="004805EF">
      <w:pPr>
        <w:spacing w:line="360" w:lineRule="auto"/>
        <w:ind w:right="1559"/>
        <w:jc w:val="both"/>
        <w:rPr>
          <w:rFonts w:ascii="Arial" w:eastAsia="SimHei" w:hAnsi="Arial" w:cs="Arial"/>
          <w:sz w:val="20"/>
          <w:szCs w:val="20"/>
          <w:lang w:eastAsia="zh-CN"/>
        </w:rPr>
      </w:pPr>
      <w:r w:rsidRPr="004805EF">
        <w:rPr>
          <w:rFonts w:ascii="Arial" w:eastAsia="SimHei" w:hAnsi="Arial" w:cs="Arial" w:hint="eastAsia"/>
          <w:sz w:val="20"/>
          <w:szCs w:val="20"/>
          <w:lang w:eastAsia="zh-CN"/>
        </w:rPr>
        <w:t>现代无线耳机不仅是</w:t>
      </w:r>
      <w:r>
        <w:fldChar w:fldCharType="begin"/>
      </w:r>
      <w:r>
        <w:rPr>
          <w:lang w:eastAsia="zh-CN"/>
        </w:rPr>
        <w:instrText>HYPERLINK "https://www.kraiburg-tpe.cn/zh-hans/%E5%87%AF%E6%9F%8F%E8%83%B6%E5%AE%9D-%E5%88%9B%E6%96%B0TPE%E6%9D%90%E6%96%99%E5%8A%A9%E5%8A%9B%E8%80%B3%E6%9C%BA%E4%B8%8E%E5%8F%AF%E6%8C%81%E7%BB%AD%E5%8F%91%E5%B1%95%E5%90%8C%E6%AD%A5%E5%89%8D%E8%A1%8C%E7%9A%846%E5%A4%A7%E5%8E%9F%E5%9B%A0"</w:instrText>
      </w:r>
      <w:r>
        <w:fldChar w:fldCharType="separate"/>
      </w:r>
      <w:r w:rsidRPr="004805EF">
        <w:rPr>
          <w:rStyle w:val="Hyperlink"/>
          <w:rFonts w:ascii="Arial" w:eastAsia="SimHei" w:hAnsi="Arial" w:cs="Arial"/>
          <w:sz w:val="20"/>
          <w:szCs w:val="20"/>
          <w:lang w:eastAsia="zh-CN"/>
        </w:rPr>
        <w:t>消费电子产品</w:t>
      </w:r>
      <w:r>
        <w:fldChar w:fldCharType="end"/>
      </w:r>
      <w:r w:rsidRPr="004805EF">
        <w:rPr>
          <w:rFonts w:ascii="Arial" w:eastAsia="SimHei" w:hAnsi="Arial" w:cs="Arial" w:hint="eastAsia"/>
          <w:sz w:val="20"/>
          <w:szCs w:val="20"/>
          <w:lang w:eastAsia="zh-CN"/>
        </w:rPr>
        <w:t>，更成为日常生活、运动健身、商务办公及娱乐体验的重要组成部分。除了稳定的性能外，消费者也越来越重视产品外观设计、人体工学及个性化体验。</w:t>
      </w:r>
    </w:p>
    <w:p w14:paraId="2855E570" w14:textId="129C6EAA" w:rsidR="004805EF" w:rsidRPr="004805EF" w:rsidRDefault="004805EF" w:rsidP="004805EF">
      <w:pPr>
        <w:spacing w:line="360" w:lineRule="auto"/>
        <w:ind w:right="1559"/>
        <w:jc w:val="both"/>
        <w:rPr>
          <w:rFonts w:ascii="Arial" w:eastAsia="SimHei" w:hAnsi="Arial" w:cs="Arial"/>
          <w:sz w:val="20"/>
          <w:szCs w:val="20"/>
          <w:lang w:eastAsia="zh-CN"/>
        </w:rPr>
      </w:pPr>
      <w:proofErr w:type="gramStart"/>
      <w:r w:rsidRPr="004805EF">
        <w:rPr>
          <w:rFonts w:ascii="Arial" w:eastAsia="SimHei" w:hAnsi="Arial" w:cs="Arial" w:hint="eastAsia"/>
          <w:sz w:val="20"/>
          <w:szCs w:val="20"/>
          <w:lang w:eastAsia="zh-CN"/>
        </w:rPr>
        <w:t>凯柏胶宝</w:t>
      </w:r>
      <w:proofErr w:type="gramEnd"/>
      <w:r w:rsidRPr="004805EF">
        <w:rPr>
          <w:rFonts w:ascii="Calibri" w:eastAsia="SimHei" w:hAnsi="Calibri" w:cs="Calibri"/>
          <w:sz w:val="20"/>
          <w:szCs w:val="20"/>
          <w:lang w:eastAsia="zh-CN"/>
        </w:rPr>
        <w:t>®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Pr="004805EF">
        <w:rPr>
          <w:rFonts w:ascii="Arial" w:eastAsia="SimHei" w:hAnsi="Arial" w:cs="Arial" w:hint="eastAsia"/>
          <w:sz w:val="20"/>
          <w:szCs w:val="20"/>
          <w:lang w:eastAsia="zh-CN"/>
        </w:rPr>
        <w:t>透光</w:t>
      </w:r>
      <w:r w:rsidRPr="004805EF">
        <w:rPr>
          <w:rFonts w:ascii="Arial" w:eastAsia="SimHei" w:hAnsi="Arial" w:cs="Arial" w:hint="eastAsia"/>
          <w:sz w:val="20"/>
          <w:szCs w:val="20"/>
          <w:lang w:eastAsia="zh-CN"/>
        </w:rPr>
        <w:t>TPE</w:t>
      </w:r>
      <w:r w:rsidRPr="004805EF">
        <w:rPr>
          <w:rFonts w:ascii="Arial" w:eastAsia="SimHei" w:hAnsi="Arial" w:cs="Arial" w:hint="eastAsia"/>
          <w:sz w:val="20"/>
          <w:szCs w:val="20"/>
          <w:lang w:eastAsia="zh-CN"/>
        </w:rPr>
        <w:t>系列兼具卓越透光性能与低调外观设计，可在产品启动时呈现均匀柔和的</w:t>
      </w:r>
      <w:r w:rsidRPr="004805EF">
        <w:rPr>
          <w:rFonts w:ascii="Arial" w:eastAsia="SimHei" w:hAnsi="Arial" w:cs="Arial" w:hint="eastAsia"/>
          <w:sz w:val="20"/>
          <w:szCs w:val="20"/>
          <w:lang w:eastAsia="zh-CN"/>
        </w:rPr>
        <w:t>LED</w:t>
      </w:r>
      <w:r w:rsidRPr="004805EF">
        <w:rPr>
          <w:rFonts w:ascii="Arial" w:eastAsia="SimHei" w:hAnsi="Arial" w:cs="Arial" w:hint="eastAsia"/>
          <w:sz w:val="20"/>
          <w:szCs w:val="20"/>
          <w:lang w:eastAsia="zh-CN"/>
        </w:rPr>
        <w:t>光效，而在关闭状态下保持简洁一致的外观，实现功能与美学的一体化设计。</w:t>
      </w:r>
    </w:p>
    <w:p w14:paraId="2554E55E" w14:textId="77777777" w:rsidR="00B959A9" w:rsidRDefault="004805EF" w:rsidP="000D12D4">
      <w:pPr>
        <w:spacing w:line="360" w:lineRule="auto"/>
        <w:ind w:right="1559"/>
        <w:jc w:val="both"/>
        <w:rPr>
          <w:rFonts w:ascii="Arial" w:eastAsia="SimHei" w:hAnsi="Arial" w:cs="Arial"/>
          <w:sz w:val="20"/>
          <w:szCs w:val="20"/>
          <w:lang w:eastAsia="zh-CN"/>
        </w:rPr>
      </w:pPr>
      <w:r w:rsidRPr="004805EF">
        <w:rPr>
          <w:rFonts w:ascii="Arial" w:eastAsia="SimHei" w:hAnsi="Arial" w:cs="Arial" w:hint="eastAsia"/>
          <w:sz w:val="20"/>
          <w:szCs w:val="20"/>
          <w:lang w:eastAsia="zh-CN"/>
        </w:rPr>
        <w:t>透光</w:t>
      </w:r>
      <w:r w:rsidRPr="004805EF">
        <w:rPr>
          <w:rFonts w:ascii="Arial" w:eastAsia="SimHei" w:hAnsi="Arial" w:cs="Arial" w:hint="eastAsia"/>
          <w:sz w:val="20"/>
          <w:szCs w:val="20"/>
          <w:lang w:eastAsia="zh-CN"/>
        </w:rPr>
        <w:t>TPE</w:t>
      </w:r>
      <w:r w:rsidRPr="004805EF">
        <w:rPr>
          <w:rFonts w:ascii="Arial" w:eastAsia="SimHei" w:hAnsi="Arial" w:cs="Arial" w:hint="eastAsia"/>
          <w:sz w:val="20"/>
          <w:szCs w:val="20"/>
          <w:lang w:eastAsia="zh-CN"/>
        </w:rPr>
        <w:t>可广泛应用于无线耳机的</w:t>
      </w:r>
      <w:r w:rsidRPr="004805EF">
        <w:rPr>
          <w:rFonts w:ascii="Arial" w:eastAsia="SimHei" w:hAnsi="Arial" w:cs="Arial" w:hint="eastAsia"/>
          <w:sz w:val="20"/>
          <w:szCs w:val="20"/>
          <w:lang w:eastAsia="zh-CN"/>
        </w:rPr>
        <w:t>LED</w:t>
      </w:r>
      <w:r w:rsidRPr="004805EF">
        <w:rPr>
          <w:rFonts w:ascii="Arial" w:eastAsia="SimHei" w:hAnsi="Arial" w:cs="Arial" w:hint="eastAsia"/>
          <w:sz w:val="20"/>
          <w:szCs w:val="20"/>
          <w:lang w:eastAsia="zh-CN"/>
        </w:rPr>
        <w:t>状态指示灯、触</w:t>
      </w:r>
      <w:proofErr w:type="gramStart"/>
      <w:r w:rsidRPr="004805EF">
        <w:rPr>
          <w:rFonts w:ascii="Arial" w:eastAsia="SimHei" w:hAnsi="Arial" w:cs="Arial" w:hint="eastAsia"/>
          <w:sz w:val="20"/>
          <w:szCs w:val="20"/>
          <w:lang w:eastAsia="zh-CN"/>
        </w:rPr>
        <w:t>控区域</w:t>
      </w:r>
      <w:proofErr w:type="gramEnd"/>
      <w:r w:rsidRPr="004805EF">
        <w:rPr>
          <w:rFonts w:ascii="Arial" w:eastAsia="SimHei" w:hAnsi="Arial" w:cs="Arial" w:hint="eastAsia"/>
          <w:sz w:val="20"/>
          <w:szCs w:val="20"/>
          <w:lang w:eastAsia="zh-CN"/>
        </w:rPr>
        <w:t>及品牌视觉设计，不仅提升产品辨识度，也改善用户交互体验。</w:t>
      </w:r>
    </w:p>
    <w:p w14:paraId="0C881A77" w14:textId="77777777" w:rsidR="00B959A9" w:rsidRPr="00B959A9" w:rsidRDefault="00B959A9" w:rsidP="00B959A9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</w:pPr>
      <w:r w:rsidRPr="00B959A9">
        <w:rPr>
          <w:rFonts w:ascii="Arial" w:eastAsia="SimHei" w:hAnsi="Arial" w:cs="Arial" w:hint="eastAsia"/>
          <w:b/>
          <w:bCs/>
          <w:color w:val="000000" w:themeColor="text1"/>
          <w:sz w:val="20"/>
          <w:szCs w:val="20"/>
          <w:lang w:eastAsia="zh-CN"/>
        </w:rPr>
        <w:lastRenderedPageBreak/>
        <w:t>柔软触感提升无线耳机佩戴舒适性</w:t>
      </w:r>
    </w:p>
    <w:p w14:paraId="337B3A93" w14:textId="77777777" w:rsidR="00B959A9" w:rsidRPr="00B959A9" w:rsidRDefault="00B959A9" w:rsidP="00B959A9">
      <w:pPr>
        <w:spacing w:line="360" w:lineRule="auto"/>
        <w:ind w:right="1559"/>
        <w:jc w:val="both"/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</w:pPr>
      <w:r w:rsidRPr="00B959A9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长时间佩戴的舒适性是无线耳机材料的重要设计要求之一。</w:t>
      </w:r>
    </w:p>
    <w:p w14:paraId="50F974D7" w14:textId="20105262" w:rsidR="00B959A9" w:rsidRPr="00B959A9" w:rsidRDefault="00B959A9" w:rsidP="00B959A9">
      <w:pPr>
        <w:spacing w:line="360" w:lineRule="auto"/>
        <w:ind w:right="1559"/>
        <w:jc w:val="both"/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</w:pPr>
      <w:proofErr w:type="gramStart"/>
      <w:r w:rsidRPr="00B959A9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凯柏胶宝</w:t>
      </w:r>
      <w:proofErr w:type="gramEnd"/>
      <w:r w:rsidRPr="00B959A9">
        <w:rPr>
          <w:rFonts w:ascii="Calibri" w:eastAsia="SimHei" w:hAnsi="Calibri" w:cs="Calibri"/>
          <w:color w:val="000000" w:themeColor="text1"/>
          <w:sz w:val="20"/>
          <w:szCs w:val="20"/>
          <w:lang w:eastAsia="zh-CN"/>
        </w:rPr>
        <w:t>®</w:t>
      </w:r>
      <w:r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Pr="00B959A9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透光</w:t>
      </w:r>
      <w:r w:rsidRPr="00B959A9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TPE</w:t>
      </w:r>
      <w:r w:rsidRPr="00B959A9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系列具有柔软舒适的表面触感及优异弹性，可帮助产品设计师打造符合人体工学的耳机结构，有效提升长时间佩戴体验。同时，材料</w:t>
      </w:r>
      <w:proofErr w:type="gramStart"/>
      <w:r w:rsidRPr="00B959A9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具备低</w:t>
      </w:r>
      <w:proofErr w:type="gramEnd"/>
      <w:r w:rsidRPr="00B959A9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气味及低挥发特性，适用于直接接触皮肤的消费电子产品，为使用者带来更加舒适自然的体验。</w:t>
      </w:r>
    </w:p>
    <w:p w14:paraId="1CB3B02C" w14:textId="77777777" w:rsidR="00B959A9" w:rsidRDefault="00B959A9" w:rsidP="00B959A9">
      <w:pPr>
        <w:spacing w:line="360" w:lineRule="auto"/>
        <w:ind w:right="1559"/>
        <w:jc w:val="both"/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</w:pPr>
      <w:r w:rsidRPr="00B959A9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此外，该系列还具有优异的机械性能，即使经过频繁使用，仍能维持稳定性能，并具备良好的抗紫外线及耐候性能，为无线耳机及可穿戴设备提供长期耐用保障。</w:t>
      </w:r>
    </w:p>
    <w:p w14:paraId="501711BD" w14:textId="77777777" w:rsidR="00B959A9" w:rsidRPr="00FF3F19" w:rsidRDefault="00B959A9" w:rsidP="00B959A9">
      <w:pPr>
        <w:spacing w:line="360" w:lineRule="auto"/>
        <w:ind w:right="1559"/>
        <w:jc w:val="both"/>
        <w:rPr>
          <w:rFonts w:ascii="Arial" w:eastAsia="SimHei" w:hAnsi="Arial" w:cs="Arial"/>
          <w:color w:val="000000" w:themeColor="text1"/>
          <w:sz w:val="6"/>
          <w:szCs w:val="6"/>
          <w:lang w:eastAsia="zh-CN"/>
        </w:rPr>
      </w:pPr>
    </w:p>
    <w:p w14:paraId="502CF88C" w14:textId="77777777" w:rsidR="00FF3F19" w:rsidRPr="00FF3F19" w:rsidRDefault="00FF3F19" w:rsidP="00FF3F19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</w:pPr>
      <w:r w:rsidRPr="00FF3F19">
        <w:rPr>
          <w:rFonts w:ascii="Arial" w:eastAsia="SimHei" w:hAnsi="Arial" w:cs="Arial" w:hint="eastAsia"/>
          <w:b/>
          <w:bCs/>
          <w:color w:val="000000" w:themeColor="text1"/>
          <w:sz w:val="20"/>
          <w:szCs w:val="20"/>
          <w:lang w:eastAsia="zh-CN"/>
        </w:rPr>
        <w:t>优异</w:t>
      </w:r>
      <w:r w:rsidRPr="00FF3F19">
        <w:rPr>
          <w:rFonts w:ascii="Arial" w:eastAsia="SimHei" w:hAnsi="Arial" w:cs="Arial" w:hint="eastAsia"/>
          <w:b/>
          <w:bCs/>
          <w:color w:val="000000" w:themeColor="text1"/>
          <w:sz w:val="20"/>
          <w:szCs w:val="20"/>
          <w:lang w:eastAsia="zh-CN"/>
        </w:rPr>
        <w:t>PP</w:t>
      </w:r>
      <w:proofErr w:type="gramStart"/>
      <w:r w:rsidRPr="00FF3F19">
        <w:rPr>
          <w:rFonts w:ascii="Arial" w:eastAsia="SimHei" w:hAnsi="Arial" w:cs="Arial" w:hint="eastAsia"/>
          <w:b/>
          <w:bCs/>
          <w:color w:val="000000" w:themeColor="text1"/>
          <w:sz w:val="20"/>
          <w:szCs w:val="20"/>
          <w:lang w:eastAsia="zh-CN"/>
        </w:rPr>
        <w:t>包胶性能</w:t>
      </w:r>
      <w:proofErr w:type="gramEnd"/>
      <w:r w:rsidRPr="00FF3F19">
        <w:rPr>
          <w:rFonts w:ascii="Arial" w:eastAsia="SimHei" w:hAnsi="Arial" w:cs="Arial" w:hint="eastAsia"/>
          <w:b/>
          <w:bCs/>
          <w:color w:val="000000" w:themeColor="text1"/>
          <w:sz w:val="20"/>
          <w:szCs w:val="20"/>
          <w:lang w:eastAsia="zh-CN"/>
        </w:rPr>
        <w:t>提升生产效率与设计自由度</w:t>
      </w:r>
    </w:p>
    <w:p w14:paraId="2A05A410" w14:textId="77777777" w:rsidR="00FF3F19" w:rsidRPr="00FF3F19" w:rsidRDefault="00FF3F19" w:rsidP="00FF3F19">
      <w:pPr>
        <w:spacing w:line="360" w:lineRule="auto"/>
        <w:ind w:right="1559"/>
        <w:jc w:val="both"/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</w:pPr>
      <w:r w:rsidRPr="00FF3F19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对于无线耳机制造而言，材料除了需要具备良好的外观及舒适性，加工性能同样十分重要。</w:t>
      </w:r>
    </w:p>
    <w:p w14:paraId="36498DD3" w14:textId="30C95242" w:rsidR="00FF3F19" w:rsidRPr="00FF3F19" w:rsidRDefault="00FF3F19" w:rsidP="00FF3F19">
      <w:pPr>
        <w:spacing w:line="360" w:lineRule="auto"/>
        <w:ind w:right="1559"/>
        <w:jc w:val="both"/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</w:pPr>
      <w:proofErr w:type="gramStart"/>
      <w:r w:rsidRPr="00FF3F19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凯柏胶宝</w:t>
      </w:r>
      <w:proofErr w:type="gramEnd"/>
      <w:r w:rsidRPr="00FF3F19">
        <w:rPr>
          <w:rFonts w:ascii="Calibri" w:eastAsia="SimHei" w:hAnsi="Calibri" w:cs="Calibri"/>
          <w:color w:val="000000" w:themeColor="text1"/>
          <w:sz w:val="20"/>
          <w:szCs w:val="20"/>
          <w:lang w:eastAsia="zh-CN"/>
        </w:rPr>
        <w:t>®</w:t>
      </w:r>
      <w:r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Pr="00FF3F19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透光</w:t>
      </w:r>
      <w:r w:rsidRPr="00FF3F19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TPE</w:t>
      </w:r>
      <w:r w:rsidRPr="00FF3F19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系列可与聚丙烯（</w:t>
      </w:r>
      <w:r w:rsidRPr="00FF3F19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PP</w:t>
      </w:r>
      <w:r w:rsidRPr="00FF3F19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）实现优异包胶结合，帮助制造商实现软硬材料的一体化设计，提高产品可靠性及生产效率。</w:t>
      </w:r>
    </w:p>
    <w:p w14:paraId="57B31A37" w14:textId="340CBF27" w:rsidR="008A0344" w:rsidRPr="00FF3F19" w:rsidRDefault="00FF3F19" w:rsidP="00FF3F19">
      <w:pPr>
        <w:spacing w:line="360" w:lineRule="auto"/>
        <w:ind w:right="1559"/>
        <w:jc w:val="both"/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</w:pPr>
      <w:r w:rsidRPr="00FF3F19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其良好的流动性及成型性能不仅有助于复杂结构设计，同时支持产品轻量化、精细化及创新外观开发，为产品设计师提供更大的设计自由度，并满足消费电子产业快速开发及量产需求。</w:t>
      </w:r>
    </w:p>
    <w:p w14:paraId="7ECA4516" w14:textId="77777777" w:rsidR="00FF3F19" w:rsidRPr="008A0344" w:rsidRDefault="00FF3F19" w:rsidP="00FF3F19">
      <w:pPr>
        <w:spacing w:line="360" w:lineRule="auto"/>
        <w:ind w:right="1559"/>
        <w:jc w:val="both"/>
        <w:rPr>
          <w:rFonts w:ascii="Arial" w:eastAsia="SimHei" w:hAnsi="Arial" w:cs="Arial"/>
          <w:color w:val="000000" w:themeColor="text1"/>
          <w:sz w:val="6"/>
          <w:szCs w:val="6"/>
          <w:lang w:eastAsia="zh-CN"/>
        </w:rPr>
      </w:pPr>
    </w:p>
    <w:p w14:paraId="14679592" w14:textId="1C9DECB2" w:rsidR="00FF3F19" w:rsidRPr="00FF3F19" w:rsidRDefault="00FF3F19" w:rsidP="00FF3F19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</w:pPr>
      <w:r w:rsidRPr="00FF3F19">
        <w:rPr>
          <w:rFonts w:ascii="Arial" w:eastAsia="SimHei" w:hAnsi="Arial" w:cs="Arial" w:hint="eastAsia"/>
          <w:b/>
          <w:bCs/>
          <w:color w:val="000000" w:themeColor="text1"/>
          <w:sz w:val="20"/>
          <w:szCs w:val="20"/>
          <w:lang w:eastAsia="zh-CN"/>
        </w:rPr>
        <w:t>满足</w:t>
      </w:r>
      <w:r>
        <w:fldChar w:fldCharType="begin"/>
      </w:r>
      <w:r>
        <w:rPr>
          <w:lang w:eastAsia="zh-CN"/>
        </w:rPr>
        <w:instrText>HYPERLINK "https://www.kraiburg-tpe.cn/zh-hans/%E9%80%8F%E5%85%89TPE%E7%B3%BB%E5%88%97%E5%8A%A9%E5%8A%9B%E6%99%BA%E8%83%BD%E7%94%B5%E5%AD%90%E4%BA%A7%E5%93%81%E7%BE%8E%E5%AD%A6%E8%AE%BE%E8%AE%A1%E5%88%9B%E6%96%B0"</w:instrText>
      </w:r>
      <w:r>
        <w:fldChar w:fldCharType="separate"/>
      </w:r>
      <w:r w:rsidRPr="00E22386">
        <w:rPr>
          <w:rStyle w:val="Hyperlink"/>
          <w:rFonts w:ascii="Arial" w:eastAsia="SimHei" w:hAnsi="Arial" w:cs="Arial"/>
          <w:b/>
          <w:bCs/>
          <w:sz w:val="20"/>
          <w:szCs w:val="20"/>
          <w:lang w:eastAsia="zh-CN"/>
        </w:rPr>
        <w:t>消费电子产品</w:t>
      </w:r>
      <w:r>
        <w:fldChar w:fldCharType="end"/>
      </w:r>
      <w:r w:rsidRPr="00FF3F19">
        <w:rPr>
          <w:rFonts w:ascii="Arial" w:eastAsia="SimHei" w:hAnsi="Arial" w:cs="Arial" w:hint="eastAsia"/>
          <w:b/>
          <w:bCs/>
          <w:color w:val="000000" w:themeColor="text1"/>
          <w:sz w:val="20"/>
          <w:szCs w:val="20"/>
          <w:lang w:eastAsia="zh-CN"/>
        </w:rPr>
        <w:t>安全与环保要求</w:t>
      </w:r>
    </w:p>
    <w:p w14:paraId="3D6C38A6" w14:textId="77777777" w:rsidR="00FD3C4A" w:rsidRDefault="00FF3F19" w:rsidP="00FF3F19">
      <w:pPr>
        <w:spacing w:line="360" w:lineRule="auto"/>
        <w:ind w:right="1559"/>
        <w:jc w:val="both"/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</w:pPr>
      <w:r w:rsidRPr="00FF3F19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除了性能表现，消费电子产品对于材料安全性及环保要求也越来越高。</w:t>
      </w:r>
    </w:p>
    <w:p w14:paraId="31332F5E" w14:textId="7149F5EB" w:rsidR="00FF3F19" w:rsidRPr="00FF3F19" w:rsidRDefault="00FF3F19" w:rsidP="00FF3F19">
      <w:pPr>
        <w:spacing w:line="360" w:lineRule="auto"/>
        <w:ind w:right="1559"/>
        <w:jc w:val="both"/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</w:pPr>
      <w:proofErr w:type="gramStart"/>
      <w:r w:rsidRPr="00FF3F19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lastRenderedPageBreak/>
        <w:t>凯柏胶宝</w:t>
      </w:r>
      <w:proofErr w:type="gramEnd"/>
      <w:r w:rsidRPr="00FF3F19">
        <w:rPr>
          <w:rFonts w:ascii="Calibri" w:eastAsia="SimHei" w:hAnsi="Calibri" w:cs="Calibri"/>
          <w:color w:val="000000" w:themeColor="text1"/>
          <w:sz w:val="20"/>
          <w:szCs w:val="20"/>
          <w:lang w:eastAsia="zh-CN"/>
        </w:rPr>
        <w:t>®</w:t>
      </w:r>
      <w:r w:rsidRPr="00FF3F19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Pr="00FF3F19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透光</w:t>
      </w:r>
      <w:r w:rsidRPr="00FF3F19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TPE</w:t>
      </w:r>
      <w:r w:rsidRPr="00FF3F19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系列符合</w:t>
      </w:r>
      <w:r w:rsidRPr="00FF3F19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IEC 61249-2-21</w:t>
      </w:r>
      <w:r w:rsidRPr="00FF3F19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无卤标准，兼顾产品安全、环保及长期稳定性。同时具备优异耐候性及抗紫外线性能，可满足各种室内</w:t>
      </w:r>
      <w:proofErr w:type="gramStart"/>
      <w:r w:rsidRPr="00FF3F19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外消费</w:t>
      </w:r>
      <w:proofErr w:type="gramEnd"/>
      <w:r w:rsidRPr="00FF3F19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电子产品的长期使用需求。</w:t>
      </w:r>
    </w:p>
    <w:p w14:paraId="07090D9F" w14:textId="1A64DB6A" w:rsidR="00A6525A" w:rsidRDefault="00FF3F19" w:rsidP="00FF3F19">
      <w:pPr>
        <w:spacing w:line="360" w:lineRule="auto"/>
        <w:ind w:right="1559"/>
        <w:jc w:val="both"/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</w:pPr>
      <w:r w:rsidRPr="00FF3F19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除了无线耳机及</w:t>
      </w:r>
      <w:r w:rsidRPr="00FF3F19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TWS</w:t>
      </w:r>
      <w:r w:rsidRPr="00FF3F19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耳机外，该系列同样适用于：智能手表，穿戴式设备，智能家居产品，游戏控制器，家用电器，显示器及</w:t>
      </w:r>
      <w:r w:rsidRPr="00FF3F19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LED</w:t>
      </w:r>
      <w:r w:rsidRPr="00FF3F19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指示组件，其他消费电子产品帮助制造商打造兼具创新设计、耐用性能及优异使用体验的产品。</w:t>
      </w:r>
    </w:p>
    <w:p w14:paraId="47CDDAFE" w14:textId="77777777" w:rsidR="00FF3F19" w:rsidRPr="00FF3F19" w:rsidRDefault="00FF3F19" w:rsidP="00FF3F19">
      <w:pPr>
        <w:spacing w:line="360" w:lineRule="auto"/>
        <w:ind w:right="1559"/>
        <w:jc w:val="both"/>
        <w:rPr>
          <w:rFonts w:ascii="Arial" w:eastAsia="SimHei" w:hAnsi="Arial" w:cs="Arial"/>
          <w:color w:val="000000" w:themeColor="text1"/>
          <w:sz w:val="6"/>
          <w:szCs w:val="6"/>
          <w:lang w:eastAsia="zh-CN"/>
        </w:rPr>
      </w:pPr>
    </w:p>
    <w:p w14:paraId="015C34C7" w14:textId="77777777" w:rsidR="00A6525A" w:rsidRPr="006B7147" w:rsidRDefault="00A6525A" w:rsidP="00A6525A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sz w:val="20"/>
          <w:szCs w:val="20"/>
          <w:lang w:eastAsia="zh-CN"/>
        </w:rPr>
      </w:pPr>
      <w:r w:rsidRPr="006B7147">
        <w:rPr>
          <w:rFonts w:ascii="Arial" w:eastAsia="SimHei" w:hAnsi="Arial" w:cs="Arial"/>
          <w:b/>
          <w:bCs/>
          <w:sz w:val="20"/>
          <w:szCs w:val="20"/>
          <w:lang w:eastAsia="zh-CN"/>
        </w:rPr>
        <w:t>以可持续发展为核心</w:t>
      </w:r>
    </w:p>
    <w:p w14:paraId="4961699E" w14:textId="45D4019F" w:rsidR="00A6525A" w:rsidRPr="006B7147" w:rsidRDefault="00A6525A" w:rsidP="00A6525A">
      <w:pPr>
        <w:spacing w:line="360" w:lineRule="auto"/>
        <w:ind w:right="1559"/>
        <w:jc w:val="both"/>
        <w:rPr>
          <w:rFonts w:ascii="Arial" w:eastAsia="SimHei" w:hAnsi="Arial" w:cs="Arial"/>
          <w:sz w:val="20"/>
          <w:szCs w:val="20"/>
          <w:lang w:eastAsia="zh-CN"/>
        </w:rPr>
      </w:pPr>
      <w:hyperlink r:id="rId11" w:history="1">
        <w:r w:rsidRPr="00584CC9">
          <w:rPr>
            <w:rStyle w:val="Hyperlink"/>
            <w:rFonts w:ascii="Arial" w:eastAsia="SimHei" w:hAnsi="Arial" w:cs="Arial"/>
            <w:sz w:val="20"/>
            <w:szCs w:val="20"/>
            <w:lang w:eastAsia="zh-CN"/>
          </w:rPr>
          <w:t>可持续发展</w:t>
        </w:r>
      </w:hyperlink>
      <w:r w:rsidRPr="00584CC9">
        <w:rPr>
          <w:rFonts w:ascii="Arial" w:eastAsia="SimHei" w:hAnsi="Arial" w:cs="Arial"/>
          <w:sz w:val="20"/>
          <w:szCs w:val="20"/>
          <w:lang w:eastAsia="zh-CN"/>
        </w:rPr>
        <w:t>始终是</w:t>
      </w:r>
      <w:proofErr w:type="gramStart"/>
      <w:r w:rsidRPr="00584CC9">
        <w:rPr>
          <w:rFonts w:ascii="Arial" w:eastAsia="SimHei" w:hAnsi="Arial" w:cs="Arial"/>
          <w:sz w:val="20"/>
          <w:szCs w:val="20"/>
          <w:lang w:eastAsia="zh-CN"/>
        </w:rPr>
        <w:t>凯柏胶宝</w:t>
      </w:r>
      <w:proofErr w:type="gramEnd"/>
      <w:r w:rsidRPr="00584CC9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="008B099A" w:rsidRPr="00584CC9"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Pr="00584CC9">
        <w:rPr>
          <w:rFonts w:ascii="Arial" w:eastAsia="SimHei" w:hAnsi="Arial" w:cs="Arial"/>
          <w:sz w:val="20"/>
          <w:szCs w:val="20"/>
          <w:lang w:eastAsia="zh-CN"/>
        </w:rPr>
        <w:t>创新战略的核心。</w:t>
      </w:r>
      <w:proofErr w:type="gramStart"/>
      <w:r w:rsidRPr="00584CC9">
        <w:rPr>
          <w:rFonts w:ascii="Arial" w:eastAsia="SimHei" w:hAnsi="Arial" w:cs="Arial"/>
          <w:sz w:val="20"/>
          <w:szCs w:val="20"/>
          <w:lang w:eastAsia="zh-CN"/>
        </w:rPr>
        <w:t>凯柏胶宝</w:t>
      </w:r>
      <w:proofErr w:type="gramEnd"/>
      <w:r w:rsidRPr="00584CC9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584CC9">
        <w:rPr>
          <w:rFonts w:ascii="Arial" w:eastAsia="SimHei" w:hAnsi="Arial" w:cs="Arial"/>
          <w:sz w:val="20"/>
          <w:szCs w:val="20"/>
          <w:lang w:eastAsia="zh-CN"/>
        </w:rPr>
        <w:t xml:space="preserve"> </w:t>
      </w:r>
      <w:r w:rsidRPr="00584CC9">
        <w:rPr>
          <w:rFonts w:ascii="Arial" w:eastAsia="SimHei" w:hAnsi="Arial" w:cs="Arial"/>
          <w:sz w:val="20"/>
          <w:szCs w:val="20"/>
          <w:lang w:eastAsia="zh-CN"/>
        </w:rPr>
        <w:t>的产品组合涵盖了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生物基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TPE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，以及含消费后回收（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PCR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）及工业后回收（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PIR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）成分的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TPE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解决方案。同时，其中部分产品已通过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GRS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（全球回收标准）和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ISCC PLUS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认证。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 xml:space="preserve"> 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此外，</w:t>
      </w:r>
      <w:proofErr w:type="gramStart"/>
      <w:r w:rsidRPr="006B7147">
        <w:rPr>
          <w:rFonts w:ascii="Arial" w:eastAsia="SimHei" w:hAnsi="Arial" w:cs="Arial"/>
          <w:sz w:val="20"/>
          <w:szCs w:val="20"/>
          <w:lang w:eastAsia="zh-CN"/>
        </w:rPr>
        <w:t>凯柏胶宝</w:t>
      </w:r>
      <w:proofErr w:type="gramEnd"/>
      <w:r w:rsidRPr="006B7147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 xml:space="preserve"> 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还可根据客户需求提供产品碳足迹（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PCF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）数据，助力客户实现更具可持续性的决策。</w:t>
      </w:r>
    </w:p>
    <w:p w14:paraId="391DBC80" w14:textId="77777777" w:rsidR="00A6525A" w:rsidRPr="006B7147" w:rsidRDefault="00A6525A" w:rsidP="00A6525A">
      <w:pPr>
        <w:spacing w:line="360" w:lineRule="auto"/>
        <w:ind w:right="1559"/>
        <w:jc w:val="both"/>
        <w:rPr>
          <w:rFonts w:ascii="Arial" w:eastAsia="SimHei" w:hAnsi="Arial" w:cs="Arial"/>
          <w:sz w:val="20"/>
          <w:szCs w:val="20"/>
          <w:lang w:eastAsia="zh-CN"/>
        </w:rPr>
      </w:pPr>
      <w:proofErr w:type="gramStart"/>
      <w:r w:rsidRPr="006B7147">
        <w:rPr>
          <w:rFonts w:ascii="Arial" w:eastAsia="SimHei" w:hAnsi="Arial" w:cs="Arial"/>
          <w:sz w:val="20"/>
          <w:szCs w:val="20"/>
          <w:lang w:eastAsia="zh-CN"/>
        </w:rPr>
        <w:t>凯柏胶宝</w:t>
      </w:r>
      <w:proofErr w:type="gramEnd"/>
      <w:r w:rsidRPr="006B7147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 xml:space="preserve"> 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荣获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2025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年</w:t>
      </w:r>
      <w:proofErr w:type="spellStart"/>
      <w:r w:rsidRPr="006B7147">
        <w:rPr>
          <w:rFonts w:ascii="Arial" w:eastAsia="SimHei" w:hAnsi="Arial" w:cs="Arial"/>
          <w:sz w:val="20"/>
          <w:szCs w:val="20"/>
          <w:lang w:eastAsia="zh-CN"/>
        </w:rPr>
        <w:t>EcoVadi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>s</w:t>
      </w:r>
      <w:proofErr w:type="spellEnd"/>
      <w:r w:rsidRPr="006B7147">
        <w:rPr>
          <w:rFonts w:ascii="Arial" w:eastAsia="SimHei" w:hAnsi="Arial" w:cs="Arial"/>
          <w:sz w:val="20"/>
          <w:szCs w:val="20"/>
          <w:lang w:eastAsia="zh-CN"/>
        </w:rPr>
        <w:t>金牌认证，坚定</w:t>
      </w:r>
      <w:proofErr w:type="gramStart"/>
      <w:r w:rsidRPr="006B7147">
        <w:rPr>
          <w:rFonts w:ascii="Arial" w:eastAsia="SimHei" w:hAnsi="Arial" w:cs="Arial"/>
          <w:sz w:val="20"/>
          <w:szCs w:val="20"/>
          <w:lang w:eastAsia="zh-CN"/>
        </w:rPr>
        <w:t>践行</w:t>
      </w:r>
      <w:proofErr w:type="gramEnd"/>
      <w:r w:rsidRPr="006B7147">
        <w:rPr>
          <w:rFonts w:ascii="Arial" w:eastAsia="SimHei" w:hAnsi="Arial" w:cs="Arial"/>
          <w:sz w:val="20"/>
          <w:szCs w:val="20"/>
          <w:lang w:eastAsia="zh-CN"/>
        </w:rPr>
        <w:t>科学</w:t>
      </w:r>
      <w:proofErr w:type="gramStart"/>
      <w:r w:rsidRPr="006B7147">
        <w:rPr>
          <w:rFonts w:ascii="Arial" w:eastAsia="SimHei" w:hAnsi="Arial" w:cs="Arial"/>
          <w:sz w:val="20"/>
          <w:szCs w:val="20"/>
          <w:lang w:eastAsia="zh-CN"/>
        </w:rPr>
        <w:t>碳目标</w:t>
      </w:r>
      <w:proofErr w:type="gramEnd"/>
      <w:r w:rsidRPr="006B7147">
        <w:rPr>
          <w:rFonts w:ascii="Arial" w:eastAsia="SimHei" w:hAnsi="Arial" w:cs="Arial"/>
          <w:sz w:val="20"/>
          <w:szCs w:val="20"/>
          <w:lang w:eastAsia="zh-CN"/>
        </w:rPr>
        <w:t>倡议（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SBTi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），并积极响应全球气候行动。</w:t>
      </w:r>
    </w:p>
    <w:p w14:paraId="44D5413B" w14:textId="77777777" w:rsidR="00A6525A" w:rsidRPr="006B7147" w:rsidRDefault="00A6525A" w:rsidP="00A6525A">
      <w:pPr>
        <w:spacing w:line="360" w:lineRule="auto"/>
        <w:ind w:right="1559"/>
        <w:jc w:val="both"/>
        <w:rPr>
          <w:rFonts w:ascii="Arial" w:eastAsia="SimHei" w:hAnsi="Arial" w:cs="Arial"/>
          <w:sz w:val="20"/>
          <w:szCs w:val="20"/>
          <w:lang w:eastAsia="zh-CN"/>
        </w:rPr>
      </w:pPr>
      <w:proofErr w:type="gramStart"/>
      <w:r w:rsidRPr="006B7147">
        <w:rPr>
          <w:rFonts w:ascii="Arial" w:eastAsia="SimHei" w:hAnsi="Arial" w:cs="Arial"/>
          <w:sz w:val="20"/>
          <w:szCs w:val="20"/>
          <w:lang w:eastAsia="zh-CN"/>
        </w:rPr>
        <w:t>凯柏胶宝</w:t>
      </w:r>
      <w:proofErr w:type="gramEnd"/>
      <w:r w:rsidRPr="006B7147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 xml:space="preserve"> 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的可持续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TPE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材料具有卓越的性能稳定性和可靠性，广泛应用于各类领域，助力客户减少排放、提升循环利用，以便实现可持续发展目标。</w:t>
      </w:r>
    </w:p>
    <w:p w14:paraId="44346041" w14:textId="77777777" w:rsidR="00A6525A" w:rsidRPr="006B7147" w:rsidRDefault="00A6525A" w:rsidP="00A6525A">
      <w:pPr>
        <w:spacing w:line="360" w:lineRule="auto"/>
        <w:ind w:right="1559"/>
        <w:jc w:val="both"/>
        <w:rPr>
          <w:rFonts w:ascii="Arial" w:eastAsia="SimHei" w:hAnsi="Arial" w:cs="Arial"/>
          <w:sz w:val="20"/>
          <w:szCs w:val="20"/>
          <w:lang w:eastAsia="zh-CN"/>
        </w:rPr>
      </w:pPr>
      <w:r w:rsidRPr="006B7147">
        <w:rPr>
          <w:rFonts w:ascii="Arial" w:eastAsia="SimHei" w:hAnsi="Arial" w:cs="Arial"/>
          <w:sz w:val="20"/>
          <w:szCs w:val="20"/>
          <w:lang w:eastAsia="zh-CN"/>
        </w:rPr>
        <w:t>欢迎随时与</w:t>
      </w:r>
      <w:proofErr w:type="gramStart"/>
      <w:r w:rsidRPr="006B7147">
        <w:rPr>
          <w:rFonts w:ascii="Arial" w:eastAsia="SimHei" w:hAnsi="Arial" w:cs="Arial"/>
          <w:sz w:val="20"/>
          <w:szCs w:val="20"/>
          <w:lang w:eastAsia="zh-CN"/>
        </w:rPr>
        <w:t>凯柏胶宝</w:t>
      </w:r>
      <w:proofErr w:type="gramEnd"/>
      <w:r w:rsidRPr="006B7147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 xml:space="preserve"> 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联系，与我们携手共创可持续高性能材料的未来。</w:t>
      </w:r>
    </w:p>
    <w:p w14:paraId="09B8244C" w14:textId="3E0C572C" w:rsidR="007635D4" w:rsidRDefault="00A6525A" w:rsidP="00A6525A">
      <w:pPr>
        <w:spacing w:line="360" w:lineRule="auto"/>
        <w:ind w:right="1559"/>
        <w:jc w:val="both"/>
        <w:rPr>
          <w:rFonts w:ascii="Arial" w:hAnsi="Arial" w:cs="Arial"/>
          <w:color w:val="000000" w:themeColor="text1"/>
          <w:sz w:val="20"/>
          <w:szCs w:val="20"/>
          <w:lang w:eastAsia="zh-CN"/>
        </w:rPr>
      </w:pPr>
      <w:r w:rsidRPr="00584CC9"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  <w:t>探索更多</w:t>
      </w:r>
      <w:r w:rsidRPr="00584CC9"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  <w:t>TPE</w:t>
      </w:r>
      <w:r w:rsidRPr="00584CC9"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  <w:t>应用</w:t>
      </w:r>
      <w:r w:rsidRPr="00584CC9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：</w:t>
      </w:r>
      <w:r w:rsidRPr="00584CC9">
        <w:rPr>
          <w:rFonts w:ascii="Arial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="007635D4" w:rsidRPr="00584CC9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无论是</w:t>
      </w:r>
      <w:hyperlink r:id="rId12" w:history="1">
        <w:r w:rsidR="007635D4" w:rsidRPr="00584CC9">
          <w:rPr>
            <w:rStyle w:val="Hyperlink"/>
            <w:rFonts w:ascii="Arial" w:eastAsia="SimHei" w:hAnsi="Arial" w:cs="Arial"/>
            <w:sz w:val="20"/>
            <w:szCs w:val="20"/>
            <w:lang w:eastAsia="zh-CN"/>
          </w:rPr>
          <w:t>机器人应用</w:t>
        </w:r>
      </w:hyperlink>
      <w:r w:rsidR="007635D4" w:rsidRPr="00584CC9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还是</w:t>
      </w:r>
      <w:hyperlink r:id="rId13" w:history="1">
        <w:r w:rsidR="007635D4" w:rsidRPr="00584CC9">
          <w:rPr>
            <w:rStyle w:val="Hyperlink"/>
            <w:rFonts w:ascii="Arial" w:eastAsia="SimHei" w:hAnsi="Arial" w:cs="Arial"/>
            <w:sz w:val="20"/>
            <w:szCs w:val="20"/>
            <w:lang w:eastAsia="zh-CN"/>
          </w:rPr>
          <w:t>智能门锁系统</w:t>
        </w:r>
      </w:hyperlink>
      <w:r w:rsidR="007635D4" w:rsidRPr="00584CC9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，</w:t>
      </w:r>
      <w:proofErr w:type="gramStart"/>
      <w:r w:rsidR="007635D4" w:rsidRPr="00584CC9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凯柏胶宝</w:t>
      </w:r>
      <w:proofErr w:type="gramEnd"/>
      <w:r w:rsidR="007635D4" w:rsidRPr="00584CC9">
        <w:rPr>
          <w:rFonts w:ascii="Calibri" w:eastAsia="SimHei" w:hAnsi="Calibri" w:cs="Calibri"/>
          <w:color w:val="000000" w:themeColor="text1"/>
          <w:sz w:val="20"/>
          <w:szCs w:val="20"/>
          <w:lang w:eastAsia="zh-CN"/>
        </w:rPr>
        <w:t>®</w:t>
      </w:r>
      <w:r w:rsidR="008B099A" w:rsidRPr="00584CC9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="007635D4" w:rsidRPr="00584CC9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均提</w:t>
      </w:r>
      <w:r w:rsidR="007635D4" w:rsidRPr="007635D4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供安全、耐用且便捷的材料解决方案，以助力日常应用。</w:t>
      </w:r>
    </w:p>
    <w:p w14:paraId="5B8901ED" w14:textId="5C1E1929" w:rsidR="00A6525A" w:rsidRPr="003C10E6" w:rsidRDefault="00A6525A" w:rsidP="00A6525A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</w:pPr>
      <w:r w:rsidRPr="003C10E6">
        <w:rPr>
          <w:rFonts w:ascii="Arial" w:eastAsia="SimHei" w:hAnsi="Arial" w:cs="Arial" w:hint="eastAsia"/>
          <w:b/>
          <w:bCs/>
          <w:color w:val="000000" w:themeColor="text1"/>
          <w:sz w:val="20"/>
          <w:szCs w:val="20"/>
          <w:lang w:eastAsia="zh-CN"/>
        </w:rPr>
        <w:t>中国销售办公室</w:t>
      </w:r>
    </w:p>
    <w:p w14:paraId="321BCA39" w14:textId="77777777" w:rsidR="00A6525A" w:rsidRPr="003C10E6" w:rsidRDefault="00A6525A" w:rsidP="00A6525A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</w:pPr>
      <w:proofErr w:type="gramStart"/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凯柏胶宝</w:t>
      </w:r>
      <w:proofErr w:type="gramEnd"/>
      <w:r w:rsidRPr="003C10E6">
        <w:rPr>
          <w:rFonts w:ascii="Calibri" w:eastAsia="SimHei" w:hAnsi="Calibri" w:cs="Calibri"/>
          <w:color w:val="000000" w:themeColor="text1"/>
          <w:sz w:val="20"/>
          <w:szCs w:val="20"/>
          <w:lang w:eastAsia="zh-CN"/>
        </w:rPr>
        <w:t>®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不断地发展和提升在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Pr="003C10E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TPE 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行业的竞争优势地位，如今已发展成为业内知名企业，并在中国上海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Pr="003C10E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- </w:t>
      </w:r>
      <w:proofErr w:type="gramStart"/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凯柏胶宝塑料</w:t>
      </w:r>
      <w:proofErr w:type="gramEnd"/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（上海）有限公司及香港特别行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lastRenderedPageBreak/>
        <w:t>政区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Pr="003C10E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– </w:t>
      </w:r>
      <w:proofErr w:type="gramStart"/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凯柏胶宝中国</w:t>
      </w:r>
      <w:proofErr w:type="gramEnd"/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有限公司设有销售办公室，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还在北京、沈阳、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武汉、广州等地都设有销售网络。</w:t>
      </w:r>
    </w:p>
    <w:p w14:paraId="7EEC5C5B" w14:textId="3231089F" w:rsidR="009F7623" w:rsidRPr="00584CC9" w:rsidRDefault="00A6525A" w:rsidP="00584CC9">
      <w:pPr>
        <w:spacing w:line="360" w:lineRule="auto"/>
        <w:ind w:right="1559"/>
        <w:jc w:val="both"/>
        <w:rPr>
          <w:rFonts w:ascii="Arial" w:hAnsi="Arial" w:cs="Arial"/>
          <w:i/>
          <w:iCs/>
          <w:sz w:val="16"/>
          <w:szCs w:val="16"/>
          <w:lang w:eastAsia="zh-CN"/>
        </w:rPr>
      </w:pPr>
      <w:r w:rsidRPr="00B03893">
        <w:rPr>
          <w:rFonts w:ascii="Arial" w:hAnsi="Arial" w:cs="Arial"/>
          <w:b/>
          <w:bCs/>
          <w:i/>
          <w:iCs/>
          <w:sz w:val="16"/>
          <w:szCs w:val="16"/>
          <w:lang w:eastAsia="zh-CN"/>
        </w:rPr>
        <w:t>免责声明：</w:t>
      </w:r>
      <w:r w:rsidRPr="00B03893">
        <w:rPr>
          <w:rFonts w:ascii="Arial" w:hAnsi="Arial" w:cs="Arial"/>
          <w:i/>
          <w:iCs/>
          <w:sz w:val="16"/>
          <w:szCs w:val="16"/>
          <w:lang w:eastAsia="zh-CN"/>
        </w:rPr>
        <w:t>上述应用场景仅为展示材料性能之参考示例，最终产品的法规合</w:t>
      </w:r>
      <w:proofErr w:type="gramStart"/>
      <w:r w:rsidRPr="00B03893">
        <w:rPr>
          <w:rFonts w:ascii="Arial" w:hAnsi="Arial" w:cs="Arial"/>
          <w:i/>
          <w:iCs/>
          <w:sz w:val="16"/>
          <w:szCs w:val="16"/>
          <w:lang w:eastAsia="zh-CN"/>
        </w:rPr>
        <w:t>规</w:t>
      </w:r>
      <w:proofErr w:type="gramEnd"/>
      <w:r w:rsidRPr="00B03893">
        <w:rPr>
          <w:rFonts w:ascii="Arial" w:hAnsi="Arial" w:cs="Arial"/>
          <w:i/>
          <w:iCs/>
          <w:sz w:val="16"/>
          <w:szCs w:val="16"/>
          <w:lang w:eastAsia="zh-CN"/>
        </w:rPr>
        <w:t>性及使用适配性应由客户依据相关要求自行验证。</w:t>
      </w:r>
    </w:p>
    <w:p w14:paraId="44E67B89" w14:textId="77777777" w:rsidR="00A6525A" w:rsidRPr="00A77DB5" w:rsidRDefault="009B720C" w:rsidP="00A6525A">
      <w:pPr>
        <w:spacing w:line="360" w:lineRule="auto"/>
        <w:ind w:right="1559"/>
        <w:jc w:val="both"/>
        <w:rPr>
          <w:rFonts w:ascii="Arial" w:hAnsi="Arial" w:cs="Arial"/>
          <w:i/>
          <w:iCs/>
          <w:sz w:val="16"/>
          <w:szCs w:val="16"/>
          <w:lang w:val="en-PH" w:eastAsia="zh-CN"/>
        </w:rPr>
      </w:pPr>
      <w:r>
        <w:rPr>
          <w:noProof/>
        </w:rPr>
        <w:drawing>
          <wp:inline distT="0" distB="0" distL="0" distR="0" wp14:anchorId="0AF4E5D2" wp14:editId="189BC879">
            <wp:extent cx="4216400" cy="2332809"/>
            <wp:effectExtent l="0" t="0" r="0" b="0"/>
            <wp:docPr id="66336479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3711" cy="23368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6245">
        <w:rPr>
          <w:rFonts w:ascii="Arial" w:hAnsi="Arial" w:cs="Arial"/>
          <w:sz w:val="20"/>
          <w:szCs w:val="20"/>
          <w:lang w:eastAsia="zh-CN"/>
        </w:rPr>
        <w:br/>
      </w:r>
      <w:r w:rsidR="00A6525A" w:rsidRPr="00EF4369">
        <w:rPr>
          <w:rFonts w:ascii="Arial" w:eastAsia="SimHei" w:hAnsi="Arial" w:cs="Arial"/>
          <w:b/>
          <w:bCs/>
          <w:sz w:val="20"/>
          <w:szCs w:val="20"/>
          <w:lang w:eastAsia="zh-CN" w:bidi="ar-SA"/>
        </w:rPr>
        <w:t>（图片：</w:t>
      </w:r>
      <w:r w:rsidR="00A6525A" w:rsidRPr="00EF4369">
        <w:rPr>
          <w:rFonts w:ascii="Arial" w:eastAsia="SimHei" w:hAnsi="Arial" w:cs="Arial"/>
          <w:b/>
          <w:bCs/>
          <w:sz w:val="20"/>
          <w:szCs w:val="20"/>
          <w:lang w:eastAsia="zh-CN" w:bidi="ar-SA"/>
        </w:rPr>
        <w:t>© 202</w:t>
      </w:r>
      <w:r w:rsidR="00A6525A">
        <w:rPr>
          <w:rFonts w:ascii="Arial" w:eastAsia="SimHei" w:hAnsi="Arial" w:cs="Arial" w:hint="eastAsia"/>
          <w:b/>
          <w:bCs/>
          <w:sz w:val="20"/>
          <w:szCs w:val="20"/>
          <w:lang w:eastAsia="zh-CN" w:bidi="ar-SA"/>
        </w:rPr>
        <w:t>6</w:t>
      </w:r>
      <w:r w:rsidR="00A6525A" w:rsidRPr="00EF4369">
        <w:rPr>
          <w:rFonts w:ascii="Arial" w:eastAsia="SimHei" w:hAnsi="Arial" w:cs="Arial"/>
          <w:b/>
          <w:bCs/>
          <w:sz w:val="20"/>
          <w:szCs w:val="20"/>
          <w:lang w:eastAsia="zh-CN" w:bidi="ar-SA"/>
        </w:rPr>
        <w:t xml:space="preserve"> </w:t>
      </w:r>
      <w:proofErr w:type="gramStart"/>
      <w:r w:rsidR="00A6525A" w:rsidRPr="00EF4369">
        <w:rPr>
          <w:rFonts w:ascii="Arial" w:eastAsia="SimHei" w:hAnsi="Arial" w:cs="Arial"/>
          <w:b/>
          <w:bCs/>
          <w:sz w:val="20"/>
          <w:szCs w:val="20"/>
          <w:lang w:eastAsia="zh-CN" w:bidi="ar-SA"/>
        </w:rPr>
        <w:t>凯柏胶宝</w:t>
      </w:r>
      <w:proofErr w:type="gramEnd"/>
      <w:r w:rsidR="00A6525A" w:rsidRPr="00EF4369">
        <w:rPr>
          <w:rFonts w:ascii="Calibri" w:eastAsia="SimHei" w:hAnsi="Calibri" w:cs="Calibri"/>
          <w:b/>
          <w:bCs/>
          <w:sz w:val="20"/>
          <w:szCs w:val="20"/>
          <w:lang w:eastAsia="zh-CN" w:bidi="ar-SA"/>
        </w:rPr>
        <w:t>®</w:t>
      </w:r>
      <w:r w:rsidR="00A6525A">
        <w:rPr>
          <w:rFonts w:ascii="Calibri" w:eastAsia="SimHei" w:hAnsi="Calibri" w:cs="Calibri" w:hint="eastAsia"/>
          <w:b/>
          <w:bCs/>
          <w:sz w:val="20"/>
          <w:szCs w:val="20"/>
          <w:lang w:eastAsia="zh-CN" w:bidi="ar-SA"/>
        </w:rPr>
        <w:t xml:space="preserve"> </w:t>
      </w:r>
      <w:r w:rsidR="00A6525A" w:rsidRPr="00EF4369">
        <w:rPr>
          <w:rFonts w:ascii="Arial" w:eastAsia="SimHei" w:hAnsi="Arial" w:cs="Arial"/>
          <w:b/>
          <w:bCs/>
          <w:sz w:val="20"/>
          <w:szCs w:val="20"/>
          <w:lang w:eastAsia="zh-CN" w:bidi="ar-SA"/>
        </w:rPr>
        <w:t>版权所有）</w:t>
      </w:r>
    </w:p>
    <w:p w14:paraId="591E0E22" w14:textId="77777777" w:rsidR="00A6525A" w:rsidRPr="00CF51D9" w:rsidRDefault="00A6525A" w:rsidP="00A6525A">
      <w:pPr>
        <w:spacing w:line="360" w:lineRule="auto"/>
        <w:ind w:right="1559"/>
        <w:rPr>
          <w:rFonts w:ascii="Arial" w:eastAsia="SimHei" w:hAnsi="Arial" w:cs="Arial"/>
          <w:sz w:val="20"/>
          <w:szCs w:val="20"/>
          <w:lang w:eastAsia="zh-CN" w:bidi="ar-SA"/>
        </w:rPr>
      </w:pPr>
      <w:proofErr w:type="gramStart"/>
      <w:r w:rsidRPr="00EF4369">
        <w:rPr>
          <w:rFonts w:ascii="Arial" w:eastAsia="SimHei" w:hAnsi="Arial" w:cs="Arial"/>
          <w:sz w:val="20"/>
          <w:szCs w:val="20"/>
          <w:lang w:eastAsia="zh-CN" w:bidi="ar-SA"/>
        </w:rPr>
        <w:t>如需高清</w:t>
      </w:r>
      <w:proofErr w:type="gramEnd"/>
      <w:r w:rsidRPr="00EF4369">
        <w:rPr>
          <w:rFonts w:ascii="Arial" w:eastAsia="SimHei" w:hAnsi="Arial" w:cs="Arial"/>
          <w:sz w:val="20"/>
          <w:szCs w:val="20"/>
          <w:lang w:eastAsia="zh-CN" w:bidi="ar-SA"/>
        </w:rPr>
        <w:t>图片，请联系</w:t>
      </w:r>
      <w:r w:rsidRPr="00EF4369">
        <w:rPr>
          <w:rFonts w:ascii="Arial" w:eastAsia="SimHei" w:hAnsi="Arial" w:cs="Arial"/>
          <w:sz w:val="20"/>
          <w:szCs w:val="20"/>
          <w:lang w:eastAsia="zh-CN" w:bidi="ar-SA"/>
        </w:rPr>
        <w:t xml:space="preserve"> Bridget Ngang</w:t>
      </w:r>
      <w:r w:rsidRPr="00EF4369">
        <w:rPr>
          <w:rFonts w:ascii="Arial" w:eastAsia="SimHei" w:hAnsi="Arial" w:cs="Arial"/>
          <w:sz w:val="20"/>
          <w:szCs w:val="20"/>
          <w:lang w:eastAsia="zh-CN" w:bidi="ar-SA"/>
        </w:rPr>
        <w:t>（</w:t>
      </w:r>
      <w:r w:rsidRPr="00EF4369">
        <w:rPr>
          <w:rFonts w:ascii="Arial" w:eastAsia="SimHei" w:hAnsi="Arial" w:cs="Arial"/>
          <w:sz w:val="20"/>
          <w:szCs w:val="20"/>
          <w:lang w:eastAsia="zh-CN" w:bidi="ar-SA"/>
        </w:rPr>
        <w:t>bridget.ngang@kraiburg-tpe.com</w:t>
      </w:r>
      <w:r w:rsidRPr="00EF4369">
        <w:rPr>
          <w:rFonts w:ascii="Arial" w:eastAsia="SimHei" w:hAnsi="Arial" w:cs="Arial"/>
          <w:sz w:val="20"/>
          <w:szCs w:val="20"/>
          <w:lang w:eastAsia="zh-CN" w:bidi="ar-SA"/>
        </w:rPr>
        <w:t>，</w:t>
      </w:r>
      <w:r w:rsidRPr="00EF4369">
        <w:rPr>
          <w:rFonts w:ascii="Arial" w:eastAsia="SimHei" w:hAnsi="Arial" w:cs="Arial"/>
          <w:sz w:val="20"/>
          <w:szCs w:val="20"/>
          <w:lang w:eastAsia="zh-CN" w:bidi="ar-SA"/>
        </w:rPr>
        <w:t>+6 03 9545 6301</w:t>
      </w:r>
      <w:r w:rsidRPr="00EF4369">
        <w:rPr>
          <w:rFonts w:ascii="Arial" w:eastAsia="SimHei" w:hAnsi="Arial" w:cs="Arial"/>
          <w:sz w:val="20"/>
          <w:szCs w:val="20"/>
          <w:lang w:eastAsia="zh-CN" w:bidi="ar-SA"/>
        </w:rPr>
        <w:t>）。</w:t>
      </w:r>
    </w:p>
    <w:p w14:paraId="7111269C" w14:textId="77777777" w:rsidR="00A6525A" w:rsidRPr="003E4160" w:rsidRDefault="00A6525A" w:rsidP="00A6525A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  <w:r>
        <w:rPr>
          <w:rFonts w:ascii="Arial" w:eastAsia="SimHei" w:hAnsi="Arial" w:cs="Arial" w:hint="eastAsia"/>
          <w:b/>
          <w:sz w:val="20"/>
          <w:szCs w:val="20"/>
          <w:lang w:eastAsia="zh-CN"/>
        </w:rPr>
        <w:t>媒体</w:t>
      </w:r>
      <w:r w:rsidRPr="00EF4369">
        <w:rPr>
          <w:rFonts w:ascii="Arial" w:eastAsia="SimHei" w:hAnsi="Arial" w:cs="Arial"/>
          <w:b/>
          <w:sz w:val="20"/>
          <w:szCs w:val="20"/>
          <w:lang w:eastAsia="zh-CN"/>
        </w:rPr>
        <w:t>联系人信息：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59264" behindDoc="0" locked="0" layoutInCell="1" allowOverlap="1" wp14:anchorId="7C625286" wp14:editId="6304CB40">
            <wp:simplePos x="0" y="0"/>
            <wp:positionH relativeFrom="column">
              <wp:posOffset>-2540</wp:posOffset>
            </wp:positionH>
            <wp:positionV relativeFrom="paragraph">
              <wp:posOffset>192481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5" name="Grafik 6" descr="Icon&#10;&#10;Description automatically generated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6" descr="Icon&#10;&#10;Description automatically generated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A031CF8" w14:textId="77777777" w:rsidR="00A6525A" w:rsidRPr="00936551" w:rsidRDefault="00A6525A" w:rsidP="00A6525A">
      <w:pPr>
        <w:ind w:right="1559"/>
        <w:rPr>
          <w:rFonts w:ascii="Arial" w:eastAsia="SimHei" w:hAnsi="Arial" w:cs="Arial"/>
          <w:bCs/>
          <w:sz w:val="20"/>
          <w:szCs w:val="20"/>
          <w:lang w:eastAsia="zh-CN"/>
        </w:rPr>
      </w:pPr>
      <w:hyperlink r:id="rId17" w:history="1">
        <w:r w:rsidRPr="00973747">
          <w:rPr>
            <w:rStyle w:val="Hyperlink"/>
            <w:rFonts w:ascii="Arial" w:eastAsia="SimHei" w:hAnsi="Arial" w:cs="Arial"/>
            <w:color w:val="000000" w:themeColor="text1"/>
            <w:sz w:val="20"/>
            <w:szCs w:val="20"/>
            <w:lang w:eastAsia="zh-CN"/>
          </w:rPr>
          <w:t>下载高</w:t>
        </w:r>
        <w:proofErr w:type="gramStart"/>
        <w:r w:rsidRPr="00973747">
          <w:rPr>
            <w:rStyle w:val="Hyperlink"/>
            <w:rFonts w:ascii="Arial" w:eastAsia="SimHei" w:hAnsi="Arial" w:cs="Arial"/>
            <w:color w:val="000000" w:themeColor="text1"/>
            <w:sz w:val="20"/>
            <w:szCs w:val="20"/>
            <w:lang w:eastAsia="zh-CN"/>
          </w:rPr>
          <w:t>清图片</w:t>
        </w:r>
        <w:proofErr w:type="gramEnd"/>
      </w:hyperlink>
    </w:p>
    <w:p w14:paraId="247B17F5" w14:textId="77777777" w:rsidR="00A6525A" w:rsidRPr="003E4160" w:rsidRDefault="00A6525A" w:rsidP="00A6525A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  <w:r w:rsidRPr="003E4160">
        <w:rPr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60288" behindDoc="1" locked="0" layoutInCell="1" allowOverlap="1" wp14:anchorId="49F637BB" wp14:editId="05C4E6D7">
            <wp:simplePos x="0" y="0"/>
            <wp:positionH relativeFrom="margin">
              <wp:posOffset>0</wp:posOffset>
            </wp:positionH>
            <wp:positionV relativeFrom="paragraph">
              <wp:posOffset>189230</wp:posOffset>
            </wp:positionV>
            <wp:extent cx="450215" cy="450215"/>
            <wp:effectExtent l="0" t="0" r="6985" b="6985"/>
            <wp:wrapTight wrapText="bothSides">
              <wp:wrapPolygon edited="0">
                <wp:start x="4570" y="0"/>
                <wp:lineTo x="0" y="4570"/>
                <wp:lineTo x="0" y="16451"/>
                <wp:lineTo x="4570" y="21021"/>
                <wp:lineTo x="16451" y="21021"/>
                <wp:lineTo x="21021" y="16451"/>
                <wp:lineTo x="21021" y="4570"/>
                <wp:lineTo x="16451" y="0"/>
                <wp:lineTo x="4570" y="0"/>
              </wp:wrapPolygon>
            </wp:wrapTight>
            <wp:docPr id="7" name="Grafik 1" descr="Icon&#10;&#10;Description automatically generated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Icon&#10;&#10;Description automatically generated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5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152DEE2" w14:textId="77777777" w:rsidR="00A6525A" w:rsidRPr="009479E7" w:rsidRDefault="00A6525A" w:rsidP="00A6525A">
      <w:pPr>
        <w:ind w:right="1559"/>
        <w:rPr>
          <w:color w:val="000000" w:themeColor="text1"/>
          <w:sz w:val="20"/>
          <w:szCs w:val="20"/>
          <w:lang w:eastAsia="zh-CN"/>
        </w:rPr>
      </w:pPr>
      <w:hyperlink r:id="rId20" w:history="1">
        <w:proofErr w:type="gramStart"/>
        <w:r w:rsidRPr="00973747">
          <w:rPr>
            <w:rStyle w:val="Hyperlink"/>
            <w:rFonts w:ascii="Arial" w:eastAsia="SimHei" w:hAnsi="Arial" w:cs="Arial"/>
            <w:color w:val="000000" w:themeColor="text1"/>
            <w:sz w:val="20"/>
            <w:szCs w:val="20"/>
            <w:lang w:eastAsia="zh-CN"/>
          </w:rPr>
          <w:t>凯柏胶宝</w:t>
        </w:r>
        <w:proofErr w:type="gramEnd"/>
        <w:r w:rsidRPr="00973747">
          <w:rPr>
            <w:rStyle w:val="Hyperlink"/>
            <w:rFonts w:ascii="Calibri" w:eastAsia="SimHei" w:hAnsi="Calibri" w:cs="Calibri"/>
            <w:color w:val="000000" w:themeColor="text1"/>
            <w:sz w:val="20"/>
            <w:szCs w:val="20"/>
            <w:lang w:eastAsia="zh-CN"/>
          </w:rPr>
          <w:t>®</w:t>
        </w:r>
        <w:r>
          <w:rPr>
            <w:rStyle w:val="Hyperlink"/>
            <w:rFonts w:ascii="Calibri" w:eastAsia="SimHei" w:hAnsi="Calibri" w:cs="Calibri" w:hint="eastAsia"/>
            <w:color w:val="000000" w:themeColor="text1"/>
            <w:sz w:val="20"/>
            <w:szCs w:val="20"/>
            <w:lang w:eastAsia="zh-CN"/>
          </w:rPr>
          <w:t xml:space="preserve"> </w:t>
        </w:r>
        <w:r w:rsidRPr="00973747">
          <w:rPr>
            <w:rStyle w:val="Hyperlink"/>
            <w:rFonts w:ascii="Arial" w:eastAsia="SimHei" w:hAnsi="Arial" w:cs="Arial"/>
            <w:color w:val="000000" w:themeColor="text1"/>
            <w:sz w:val="20"/>
            <w:szCs w:val="20"/>
            <w:lang w:eastAsia="zh-CN"/>
          </w:rPr>
          <w:t>最新资讯</w:t>
        </w:r>
      </w:hyperlink>
    </w:p>
    <w:p w14:paraId="033D4585" w14:textId="77777777" w:rsidR="00A6525A" w:rsidRPr="003E4160" w:rsidRDefault="00A6525A" w:rsidP="00A6525A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</w:p>
    <w:p w14:paraId="60A0A262" w14:textId="77777777" w:rsidR="00A6525A" w:rsidRPr="009479E7" w:rsidRDefault="00A6525A" w:rsidP="00A6525A">
      <w:pPr>
        <w:ind w:right="1559"/>
        <w:rPr>
          <w:sz w:val="20"/>
          <w:szCs w:val="20"/>
          <w:lang w:eastAsia="zh-CN"/>
        </w:rPr>
      </w:pPr>
      <w:r w:rsidRPr="00EF4369">
        <w:rPr>
          <w:rFonts w:ascii="Arial" w:eastAsia="SimHei" w:hAnsi="Arial" w:cs="Arial"/>
          <w:b/>
          <w:sz w:val="20"/>
          <w:szCs w:val="20"/>
          <w:lang w:eastAsia="zh-CN"/>
        </w:rPr>
        <w:t>连接社交媒体：</w:t>
      </w:r>
    </w:p>
    <w:p w14:paraId="0D8263BF" w14:textId="77777777" w:rsidR="00A6525A" w:rsidRPr="003E4160" w:rsidRDefault="00A6525A" w:rsidP="00A6525A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6DD87AC7" wp14:editId="24EB18BC">
            <wp:extent cx="289560" cy="289560"/>
            <wp:effectExtent l="0" t="0" r="0" b="0"/>
            <wp:docPr id="2" name="Picture 2" descr="Icon&#10;&#10;Description automatically generated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6A20A243" wp14:editId="00FDC680">
            <wp:extent cx="335280" cy="291202"/>
            <wp:effectExtent l="0" t="0" r="7620" b="0"/>
            <wp:docPr id="3" name="Picture 3" descr="Icon&#10;&#10;Description automatically generated with medium confidence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con&#10;&#10;Description automatically generated with medium confidence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38" cy="301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 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22B4CE08" wp14:editId="0D50BEDC">
            <wp:extent cx="300990" cy="300990"/>
            <wp:effectExtent l="0" t="0" r="3810" b="3810"/>
            <wp:docPr id="8" name="Grafik 7" descr="Icon&#10;&#10;Description automatically generated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7" descr="Icon&#10;&#10;Description automatically generated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84" cy="305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</w:t>
      </w:r>
      <w:r w:rsidRPr="003E4160">
        <w:rPr>
          <w:rFonts w:ascii="Arial" w:hAnsi="Arial" w:cs="Arial"/>
          <w:b/>
          <w:noProof/>
          <w:sz w:val="20"/>
          <w:szCs w:val="20"/>
          <w:lang w:val="de-DE" w:eastAsia="zh-CN"/>
        </w:rPr>
        <w:t xml:space="preserve">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6DB6B481" wp14:editId="1537B25D">
            <wp:extent cx="296266" cy="296266"/>
            <wp:effectExtent l="0" t="0" r="8890" b="8890"/>
            <wp:docPr id="4" name="Grafik 21" descr="Logo&#10;&#10;Description automatically generated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21" descr="Logo&#10;&#10;Description automatically generated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46" cy="306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de-DE" w:eastAsia="zh-CN"/>
        </w:rPr>
        <w:t xml:space="preserve">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14C24E76" wp14:editId="7D48D2F0">
            <wp:extent cx="399648" cy="303965"/>
            <wp:effectExtent l="0" t="0" r="635" b="1270"/>
            <wp:docPr id="9" name="Picture 9" descr="Logo, icon&#10;&#10;Description automatically generated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Logo, icon&#10;&#10;Description automatically generated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65" cy="312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394E35" w14:textId="77777777" w:rsidR="00A6525A" w:rsidRDefault="00A6525A" w:rsidP="00A6525A">
      <w:pPr>
        <w:ind w:right="1559"/>
        <w:rPr>
          <w:rFonts w:ascii="Arial" w:hAnsi="Arial" w:cs="Arial"/>
          <w:b/>
          <w:color w:val="000000" w:themeColor="text1"/>
          <w:sz w:val="20"/>
          <w:szCs w:val="20"/>
          <w:lang w:val="en-GB" w:eastAsia="zh-CN"/>
        </w:rPr>
      </w:pPr>
      <w:r w:rsidRPr="00EF4369">
        <w:rPr>
          <w:rFonts w:ascii="Arial" w:eastAsia="SimHei" w:hAnsi="Arial" w:cs="Arial"/>
          <w:b/>
          <w:sz w:val="20"/>
          <w:szCs w:val="20"/>
          <w:lang w:eastAsia="zh-CN"/>
        </w:rPr>
        <w:lastRenderedPageBreak/>
        <w:t>关注我们的</w:t>
      </w:r>
      <w:proofErr w:type="gramStart"/>
      <w:r w:rsidRPr="00EF4369">
        <w:rPr>
          <w:rFonts w:ascii="Arial" w:eastAsia="SimHei" w:hAnsi="Arial" w:cs="Arial"/>
          <w:b/>
          <w:sz w:val="20"/>
          <w:szCs w:val="20"/>
          <w:lang w:eastAsia="zh-CN"/>
        </w:rPr>
        <w:t>微信公众号</w:t>
      </w:r>
      <w:proofErr w:type="gramEnd"/>
    </w:p>
    <w:p w14:paraId="577A2D74" w14:textId="77777777" w:rsidR="00A6525A" w:rsidRPr="003E4160" w:rsidRDefault="00A6525A" w:rsidP="00A6525A">
      <w:pPr>
        <w:ind w:right="1559"/>
        <w:rPr>
          <w:rFonts w:ascii="Arial" w:hAnsi="Arial" w:cs="Arial"/>
          <w:b/>
          <w:sz w:val="20"/>
          <w:szCs w:val="20"/>
          <w:lang w:val="en-MY"/>
        </w:rPr>
      </w:pPr>
      <w:r w:rsidRPr="003E4160">
        <w:rPr>
          <w:rFonts w:ascii="Arial" w:hAnsi="Arial" w:cs="Arial"/>
          <w:noProof/>
          <w:sz w:val="20"/>
          <w:szCs w:val="20"/>
          <w:lang w:val="en-MY" w:eastAsia="en-MY" w:bidi="ar-SA"/>
        </w:rPr>
        <w:drawing>
          <wp:inline distT="0" distB="0" distL="0" distR="0" wp14:anchorId="6DD14BBA" wp14:editId="1153193B">
            <wp:extent cx="829310" cy="1036320"/>
            <wp:effectExtent l="0" t="0" r="8890" b="0"/>
            <wp:docPr id="10" name="Picture 10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FB89538" w14:textId="02B1358A" w:rsidR="00584CC9" w:rsidRPr="008122BF" w:rsidRDefault="00A6525A" w:rsidP="008122BF">
      <w:pPr>
        <w:spacing w:line="360" w:lineRule="auto"/>
        <w:ind w:right="1555"/>
        <w:jc w:val="both"/>
        <w:rPr>
          <w:rFonts w:ascii="Arial" w:hAnsi="Arial" w:cs="Arial"/>
          <w:b/>
          <w:color w:val="000000" w:themeColor="text1"/>
          <w:sz w:val="20"/>
          <w:szCs w:val="20"/>
          <w:lang w:val="en-GB" w:eastAsia="zh-CN"/>
        </w:rPr>
      </w:pPr>
      <w:proofErr w:type="gramStart"/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凯柏胶宝</w:t>
      </w:r>
      <w:proofErr w:type="gramEnd"/>
      <w:r w:rsidRPr="00EF4369">
        <w:rPr>
          <w:rFonts w:ascii="Calibri" w:eastAsia="SimHei" w:hAnsi="Calibri" w:cs="Calibri"/>
          <w:sz w:val="20"/>
          <w:szCs w:val="20"/>
          <w:lang w:eastAsia="zh-CN"/>
        </w:rPr>
        <w:t>®</w:t>
      </w:r>
      <w:r>
        <w:rPr>
          <w:rFonts w:ascii="Calibri" w:eastAsia="SimHei" w:hAnsi="Calibri" w:cs="Calibri" w:hint="eastAsia"/>
          <w:sz w:val="20"/>
          <w:szCs w:val="20"/>
          <w:lang w:eastAsia="zh-CN"/>
        </w:rPr>
        <w:t xml:space="preserve">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公司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(www.kraiburg-tpe.cn)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是一家业务足迹遍布全球的定制热塑性弹性体制造商，并在中国上海及香港特别行政区设有销售办公室，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还在北京、沈阳、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武汉、广州等地都设有销售网络。我司成立于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2001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年，是克莱伯格集团旗下的独立业务单位，现已成为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TPE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化合物领域最具竞争力的行业领导者。公司旨在为客户提供安全、可靠、可持续的产品。公司拥有超过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7</w:t>
      </w:r>
      <w:r w:rsidR="00DC514F">
        <w:rPr>
          <w:rFonts w:ascii="Arial" w:eastAsia="SimHei" w:hAnsi="Arial" w:cs="Arial" w:hint="eastAsia"/>
          <w:sz w:val="20"/>
          <w:szCs w:val="20"/>
          <w:lang w:eastAsia="zh-CN"/>
        </w:rPr>
        <w:t>18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名员工，遍布全球，在德国、美国和马来西亚三地建立了生产基地，致力于向汽车、工业、消费品和监管严格的医疗领域提供品类丰富的产品。旗下的成熟产品线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–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热塑宝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(THERMOLAST</w:t>
      </w:r>
      <w:r w:rsidRPr="00FB789A">
        <w:rPr>
          <w:rFonts w:ascii="Arial" w:eastAsia="SimHei" w:hAnsi="Arial" w:cs="Arial" w:hint="eastAsia"/>
          <w:sz w:val="20"/>
          <w:szCs w:val="20"/>
          <w:vertAlign w:val="superscript"/>
          <w:lang w:eastAsia="zh-CN"/>
        </w:rPr>
        <w:t>®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)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、</w:t>
      </w:r>
      <w:proofErr w:type="gramStart"/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科柔宝</w:t>
      </w:r>
      <w:proofErr w:type="gramEnd"/>
      <w:r w:rsidRPr="00EF4369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(COPEC</w:t>
      </w:r>
      <w:r w:rsidRPr="00FB789A">
        <w:rPr>
          <w:rFonts w:ascii="Arial" w:eastAsia="SimHei" w:hAnsi="Arial" w:cs="Arial" w:hint="eastAsia"/>
          <w:sz w:val="20"/>
          <w:szCs w:val="20"/>
          <w:vertAlign w:val="superscript"/>
          <w:lang w:eastAsia="zh-CN"/>
        </w:rPr>
        <w:t>®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)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、高温宝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(HIPEX</w:t>
      </w:r>
      <w:r w:rsidRPr="00FB789A">
        <w:rPr>
          <w:rFonts w:ascii="Arial" w:eastAsia="SimHei" w:hAnsi="Arial" w:cs="Arial" w:hint="eastAsia"/>
          <w:sz w:val="20"/>
          <w:szCs w:val="20"/>
          <w:vertAlign w:val="superscript"/>
          <w:lang w:eastAsia="zh-CN"/>
        </w:rPr>
        <w:t>®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)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、尼塑宝</w:t>
      </w:r>
      <w:r w:rsidRPr="00EF4369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(For Tec E</w:t>
      </w:r>
      <w:r w:rsidRPr="00FB789A">
        <w:rPr>
          <w:rFonts w:ascii="Arial" w:eastAsia="SimHei" w:hAnsi="Arial" w:cs="Arial" w:hint="eastAsia"/>
          <w:sz w:val="20"/>
          <w:szCs w:val="20"/>
          <w:vertAlign w:val="superscript"/>
          <w:lang w:eastAsia="zh-CN"/>
        </w:rPr>
        <w:t>®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)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和</w:t>
      </w:r>
      <w:proofErr w:type="gramStart"/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凯柏胶宝</w:t>
      </w:r>
      <w:proofErr w:type="gramEnd"/>
      <w:r w:rsidRPr="00EF4369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R (THERMOLAST</w:t>
      </w:r>
      <w:r w:rsidRPr="00FB789A">
        <w:rPr>
          <w:rFonts w:ascii="Arial" w:eastAsia="SimHei" w:hAnsi="Arial" w:cs="Arial" w:hint="eastAsia"/>
          <w:sz w:val="20"/>
          <w:szCs w:val="20"/>
          <w:vertAlign w:val="superscript"/>
          <w:lang w:eastAsia="zh-CN"/>
        </w:rPr>
        <w:t>®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R)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，通过采用注塑或挤出工艺，为各行各业的制造商带来出众的加工和产品设计优势。我司拥有卓越的创新能力和全球客户导向，能够为客户提供定制产品解决方案和可靠的配套服务。公司在德国的总部经过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ISO 50001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认证，全球所有基地均已取得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ISO 9001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和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ISO 14001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认证。</w:t>
      </w:r>
    </w:p>
    <w:sectPr w:rsidR="00584CC9" w:rsidRPr="008122BF" w:rsidSect="00C915FA">
      <w:headerReference w:type="default" r:id="rId32"/>
      <w:headerReference w:type="first" r:id="rId33"/>
      <w:footerReference w:type="first" r:id="rId34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7068AE" w14:textId="77777777" w:rsidR="00B512E9" w:rsidRDefault="00B512E9" w:rsidP="00784C57">
      <w:pPr>
        <w:spacing w:after="0" w:line="240" w:lineRule="auto"/>
      </w:pPr>
      <w:r>
        <w:separator/>
      </w:r>
    </w:p>
  </w:endnote>
  <w:endnote w:type="continuationSeparator" w:id="0">
    <w:p w14:paraId="21A9970B" w14:textId="77777777" w:rsidR="00B512E9" w:rsidRDefault="00B512E9" w:rsidP="0078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4F7E" w14:textId="7D29F74E" w:rsidR="008D6B76" w:rsidRPr="00073D11" w:rsidRDefault="00A6525A" w:rsidP="008D6B76">
    <w:pPr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sz w:val="16"/>
        <w:szCs w:val="16"/>
        <w:lang w:bidi="ar-SA"/>
      </w:rPr>
    </w:pPr>
    <w:r>
      <w:rPr>
        <w:rFonts w:ascii="Arial" w:hAnsi="Arial" w:cs="Arial"/>
        <w:b/>
        <w:noProof/>
        <w:sz w:val="24"/>
        <w:szCs w:val="24"/>
        <w:lang w:val="en-MY" w:eastAsia="en-MY" w:bidi="ar-SA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4E017521" wp14:editId="28F74E54">
              <wp:simplePos x="0" y="0"/>
              <wp:positionH relativeFrom="column">
                <wp:posOffset>4350385</wp:posOffset>
              </wp:positionH>
              <wp:positionV relativeFrom="paragraph">
                <wp:posOffset>-2896870</wp:posOffset>
              </wp:positionV>
              <wp:extent cx="1885950" cy="2435225"/>
              <wp:effectExtent l="0" t="0" r="0" b="3175"/>
              <wp:wrapNone/>
              <wp:docPr id="191987580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0" cy="2435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E13CA16" w14:textId="77777777" w:rsidR="00A6525A" w:rsidRPr="002316B5" w:rsidRDefault="00A6525A" w:rsidP="00A6525A">
                          <w:pPr>
                            <w:pStyle w:val="Header"/>
                            <w:rPr>
                              <w:rFonts w:ascii="SimHei" w:eastAsia="SimHei" w:hAnsi="SimHei" w:cs="Arial"/>
                              <w:b/>
                              <w:sz w:val="16"/>
                              <w:szCs w:val="16"/>
                              <w:lang w:eastAsia="zh-CN"/>
                            </w:rPr>
                          </w:pPr>
                          <w:r w:rsidRPr="002316B5">
                            <w:rPr>
                              <w:rFonts w:ascii="SimHei" w:eastAsia="SimHei" w:hAnsi="SimHei" w:hint="eastAsia"/>
                              <w:b/>
                              <w:sz w:val="16"/>
                              <w:lang w:eastAsia="zh-CN"/>
                            </w:rPr>
                            <w:t>媒体联系人</w:t>
                          </w:r>
                        </w:p>
                        <w:p w14:paraId="483C85A8" w14:textId="77777777" w:rsidR="00A6525A" w:rsidRPr="00073D11" w:rsidRDefault="00A6525A" w:rsidP="00A6525A">
                          <w:pPr>
                            <w:pStyle w:val="Header"/>
                            <w:spacing w:line="120" w:lineRule="exact"/>
                            <w:rPr>
                              <w:rFonts w:ascii="Arial" w:hAnsi="Arial" w:cs="Arial"/>
                              <w:sz w:val="16"/>
                              <w:szCs w:val="16"/>
                              <w:lang w:eastAsia="zh-CN"/>
                            </w:rPr>
                          </w:pPr>
                        </w:p>
                        <w:p w14:paraId="54E06BCD" w14:textId="77777777" w:rsidR="00A6525A" w:rsidRDefault="00A6525A" w:rsidP="00A6525A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  <w:lang w:eastAsia="zh-CN"/>
                            </w:rPr>
                          </w:pPr>
                        </w:p>
                        <w:p w14:paraId="40947548" w14:textId="77777777" w:rsidR="00A6525A" w:rsidRDefault="00A6525A" w:rsidP="00A6525A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i w:val="0"/>
                              <w:sz w:val="16"/>
                              <w:lang w:eastAsia="zh-CN"/>
                            </w:rPr>
                            <w:t>Marlen Sittner</w:t>
                          </w:r>
                        </w:p>
                        <w:p w14:paraId="1A6434E2" w14:textId="77777777" w:rsidR="00A6525A" w:rsidRPr="002316B5" w:rsidRDefault="00A6525A" w:rsidP="00A6525A">
                          <w:pPr>
                            <w:pStyle w:val="BodyTextIndent"/>
                            <w:ind w:left="0"/>
                            <w:rPr>
                              <w:rFonts w:ascii="SimHei" w:eastAsia="SimHei" w:hAnsi="SimHei"/>
                              <w:i w:val="0"/>
                              <w:sz w:val="16"/>
                              <w:szCs w:val="16"/>
                              <w:lang w:eastAsia="zh-CN"/>
                            </w:rPr>
                          </w:pPr>
                          <w:r w:rsidRPr="002316B5">
                            <w:rPr>
                              <w:rFonts w:ascii="SimHei" w:eastAsia="SimHei" w:hAnsi="SimHei" w:hint="eastAsia"/>
                              <w:i w:val="0"/>
                              <w:sz w:val="16"/>
                              <w:lang w:eastAsia="zh-CN"/>
                            </w:rPr>
                            <w:t>数字营销主管</w:t>
                          </w:r>
                        </w:p>
                        <w:p w14:paraId="114D80E5" w14:textId="77777777" w:rsidR="00A6525A" w:rsidRPr="002316B5" w:rsidRDefault="00A6525A" w:rsidP="00A6525A">
                          <w:pPr>
                            <w:pStyle w:val="BodyTextIndent"/>
                            <w:ind w:left="0"/>
                            <w:rPr>
                              <w:rFonts w:ascii="SimHei" w:eastAsia="SimHei" w:hAnsi="SimHei"/>
                              <w:i w:val="0"/>
                              <w:sz w:val="16"/>
                              <w:szCs w:val="16"/>
                              <w:lang w:eastAsia="zh-CN"/>
                            </w:rPr>
                          </w:pPr>
                          <w:r w:rsidRPr="002316B5">
                            <w:rPr>
                              <w:rFonts w:ascii="SimHei" w:eastAsia="SimHei" w:hAnsi="SimHei" w:hint="eastAsia"/>
                              <w:i w:val="0"/>
                              <w:sz w:val="16"/>
                              <w:lang w:eastAsia="zh-CN"/>
                            </w:rPr>
                            <w:t>团队企业传讯部</w:t>
                          </w:r>
                        </w:p>
                        <w:p w14:paraId="65568CE8" w14:textId="77777777" w:rsidR="00A6525A" w:rsidRPr="002316B5" w:rsidRDefault="00A6525A" w:rsidP="00A6525A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eastAsia="zh-CN"/>
                            </w:rPr>
                          </w:pPr>
                          <w:r w:rsidRPr="002316B5">
                            <w:rPr>
                              <w:rFonts w:ascii="SimHei" w:eastAsia="SimHei" w:hAnsi="SimHei" w:hint="eastAsia"/>
                              <w:i w:val="0"/>
                              <w:sz w:val="16"/>
                              <w:lang w:eastAsia="zh-CN"/>
                            </w:rPr>
                            <w:t>电话：</w:t>
                          </w:r>
                          <w:r w:rsidRPr="002316B5">
                            <w:rPr>
                              <w:i w:val="0"/>
                              <w:sz w:val="16"/>
                              <w:lang w:eastAsia="zh-CN"/>
                            </w:rPr>
                            <w:t>+49 8638 9810-272</w:t>
                          </w:r>
                        </w:p>
                        <w:p w14:paraId="44689791" w14:textId="77777777" w:rsidR="00A6525A" w:rsidRPr="002316B5" w:rsidRDefault="00A6525A" w:rsidP="00A6525A">
                          <w:pPr>
                            <w:pStyle w:val="Header"/>
                            <w:spacing w:line="360" w:lineRule="auto"/>
                            <w:rPr>
                              <w:rFonts w:ascii="Arial" w:eastAsia="SimSun" w:hAnsi="Arial" w:cs="Arial"/>
                              <w:sz w:val="16"/>
                              <w:szCs w:val="16"/>
                              <w:lang w:eastAsia="zh-CN"/>
                            </w:rPr>
                          </w:pPr>
                          <w:hyperlink r:id="rId1" w:history="1">
                            <w:r w:rsidRPr="002316B5">
                              <w:rPr>
                                <w:rStyle w:val="Hyperlink"/>
                                <w:rFonts w:ascii="Arial" w:eastAsia="SimSun" w:hAnsi="Arial" w:cs="Arial"/>
                                <w:sz w:val="16"/>
                                <w:lang w:eastAsia="zh-CN"/>
                              </w:rPr>
                              <w:t>marlen.sittner@kraiburg-tpe.com</w:t>
                            </w:r>
                          </w:hyperlink>
                        </w:p>
                        <w:p w14:paraId="7B8B761B" w14:textId="77777777" w:rsidR="00A6525A" w:rsidRPr="002316B5" w:rsidRDefault="00A6525A" w:rsidP="00A6525A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  <w:lang w:eastAsia="zh-CN"/>
                            </w:rPr>
                          </w:pPr>
                        </w:p>
                        <w:p w14:paraId="303EE13F" w14:textId="77777777" w:rsidR="00A6525A" w:rsidRPr="002316B5" w:rsidRDefault="00A6525A" w:rsidP="00A6525A">
                          <w:pPr>
                            <w:pStyle w:val="BodyTextIndent"/>
                            <w:ind w:left="0"/>
                            <w:rPr>
                              <w:rFonts w:ascii="SimHei" w:eastAsia="SimHei" w:hAnsi="SimHei"/>
                              <w:bCs/>
                              <w:sz w:val="16"/>
                              <w:szCs w:val="16"/>
                              <w:lang w:eastAsia="zh-CN"/>
                            </w:rPr>
                          </w:pPr>
                          <w:r w:rsidRPr="002316B5">
                            <w:rPr>
                              <w:rFonts w:ascii="SimHei" w:eastAsia="SimHei" w:hAnsi="SimHei" w:hint="eastAsia"/>
                              <w:sz w:val="16"/>
                              <w:lang w:eastAsia="zh-CN"/>
                            </w:rPr>
                            <w:t>亚太地区</w:t>
                          </w:r>
                        </w:p>
                        <w:p w14:paraId="7753F60A" w14:textId="77777777" w:rsidR="00A6525A" w:rsidRPr="00607EE4" w:rsidRDefault="00A6525A" w:rsidP="00A6525A">
                          <w:pPr>
                            <w:pStyle w:val="Header"/>
                            <w:spacing w:line="360" w:lineRule="auto"/>
                            <w:rPr>
                              <w:rFonts w:ascii="Arial" w:eastAsia="SimSun" w:hAnsi="Arial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r>
                            <w:rPr>
                              <w:rFonts w:ascii="Arial" w:eastAsia="SimSun" w:hAnsi="Arial" w:hint="eastAsia"/>
                              <w:sz w:val="16"/>
                              <w:lang w:eastAsia="zh-CN"/>
                            </w:rPr>
                            <w:t>Bridget Ngang</w:t>
                          </w:r>
                        </w:p>
                        <w:p w14:paraId="6B12DAC3" w14:textId="77777777" w:rsidR="00A6525A" w:rsidRPr="002316B5" w:rsidRDefault="00A6525A" w:rsidP="00A6525A">
                          <w:pPr>
                            <w:pStyle w:val="Header"/>
                            <w:spacing w:line="360" w:lineRule="auto"/>
                            <w:rPr>
                              <w:rFonts w:ascii="SimHei" w:eastAsia="SimHei" w:hAnsi="SimHei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r w:rsidRPr="002316B5">
                            <w:rPr>
                              <w:rFonts w:ascii="SimHei" w:eastAsia="SimHei" w:hAnsi="SimHei" w:hint="eastAsia"/>
                              <w:sz w:val="16"/>
                              <w:lang w:eastAsia="zh-CN"/>
                            </w:rPr>
                            <w:t>亚太区营销经理</w:t>
                          </w:r>
                        </w:p>
                        <w:p w14:paraId="4D5F51DE" w14:textId="77777777" w:rsidR="00A6525A" w:rsidRPr="002316B5" w:rsidRDefault="00A6525A" w:rsidP="00A6525A">
                          <w:pPr>
                            <w:pStyle w:val="Header"/>
                            <w:spacing w:line="360" w:lineRule="auto"/>
                            <w:rPr>
                              <w:rFonts w:ascii="Arial" w:eastAsia="SimSun" w:hAnsi="Arial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r w:rsidRPr="002316B5">
                            <w:rPr>
                              <w:rFonts w:ascii="SimHei" w:eastAsia="SimHei" w:hAnsi="SimHei" w:hint="eastAsia"/>
                              <w:sz w:val="16"/>
                              <w:lang w:eastAsia="zh-CN"/>
                            </w:rPr>
                            <w:t>电话：</w:t>
                          </w:r>
                          <w:r w:rsidRPr="002316B5">
                            <w:rPr>
                              <w:rFonts w:ascii="Arial" w:eastAsia="SimSun" w:hAnsi="Arial" w:cs="Arial"/>
                              <w:sz w:val="16"/>
                              <w:lang w:eastAsia="zh-CN"/>
                            </w:rPr>
                            <w:t>+603 9545 6301</w:t>
                          </w:r>
                        </w:p>
                        <w:p w14:paraId="5CD48232" w14:textId="77777777" w:rsidR="00A6525A" w:rsidRPr="002316B5" w:rsidRDefault="00A6525A" w:rsidP="00A6525A">
                          <w:pPr>
                            <w:pStyle w:val="Header"/>
                            <w:spacing w:line="360" w:lineRule="auto"/>
                            <w:rPr>
                              <w:rFonts w:ascii="Arial" w:eastAsia="SimSun" w:hAnsi="Arial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hyperlink r:id="rId2" w:history="1">
                            <w:r w:rsidRPr="002316B5">
                              <w:rPr>
                                <w:rStyle w:val="Hyperlink"/>
                                <w:rFonts w:ascii="Arial" w:eastAsia="SimSun" w:hAnsi="Arial" w:cs="Arial"/>
                                <w:sz w:val="16"/>
                                <w:lang w:eastAsia="zh-CN"/>
                              </w:rPr>
                              <w:t>bridget.ngang@kraiburg-tpe.com</w:t>
                            </w:r>
                          </w:hyperlink>
                        </w:p>
                        <w:p w14:paraId="5F939C1E" w14:textId="77777777" w:rsidR="00A6525A" w:rsidRPr="001E1888" w:rsidRDefault="00A6525A" w:rsidP="00A6525A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3CD91094" w14:textId="77777777" w:rsidR="00A6525A" w:rsidRPr="001E1888" w:rsidRDefault="00A6525A" w:rsidP="00A6525A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6E5DC3E5" w14:textId="77777777" w:rsidR="00A6525A" w:rsidRPr="001E1888" w:rsidRDefault="00A6525A" w:rsidP="00A6525A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1E3128FF" w14:textId="77777777" w:rsidR="00A6525A" w:rsidRPr="001E1888" w:rsidRDefault="00A6525A" w:rsidP="00A6525A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5EFE7B67" w14:textId="77777777" w:rsidR="00A6525A" w:rsidRPr="001E1888" w:rsidRDefault="00A6525A" w:rsidP="00A6525A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63D1042B" w14:textId="77777777" w:rsidR="00A6525A" w:rsidRPr="001E1888" w:rsidRDefault="00A6525A" w:rsidP="00A6525A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6499D915" w14:textId="77777777" w:rsidR="00A6525A" w:rsidRPr="001E1888" w:rsidRDefault="00A6525A" w:rsidP="00A6525A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01752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2.55pt;margin-top:-228.1pt;width:148.5pt;height:191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" stroked="f">
              <v:textbox inset=",0,,0">
                <w:txbxContent>
                  <w:p w14:paraId="2E13CA16" w14:textId="77777777" w:rsidR="00A6525A" w:rsidRPr="002316B5" w:rsidRDefault="00A6525A" w:rsidP="00A6525A">
                    <w:pPr>
                      <w:pStyle w:val="Header"/>
                      <w:rPr>
                        <w:rFonts w:ascii="SimHei" w:eastAsia="SimHei" w:hAnsi="SimHei" w:cs="Arial"/>
                        <w:b/>
                        <w:sz w:val="16"/>
                        <w:szCs w:val="16"/>
                        <w:lang w:eastAsia="zh-CN"/>
                      </w:rPr>
                    </w:pPr>
                    <w:r w:rsidRPr="002316B5">
                      <w:rPr>
                        <w:rFonts w:ascii="SimHei" w:eastAsia="SimHei" w:hAnsi="SimHei" w:hint="eastAsia"/>
                        <w:b/>
                        <w:sz w:val="16"/>
                        <w:lang w:eastAsia="zh-CN"/>
                      </w:rPr>
                      <w:t>媒体联系人</w:t>
                    </w:r>
                  </w:p>
                  <w:p w14:paraId="483C85A8" w14:textId="77777777" w:rsidR="00A6525A" w:rsidRPr="00073D11" w:rsidRDefault="00A6525A" w:rsidP="00A6525A">
                    <w:pPr>
                      <w:pStyle w:val="Header"/>
                      <w:spacing w:line="120" w:lineRule="exact"/>
                      <w:rPr>
                        <w:rFonts w:ascii="Arial" w:hAnsi="Arial" w:cs="Arial"/>
                        <w:sz w:val="16"/>
                        <w:szCs w:val="16"/>
                        <w:lang w:eastAsia="zh-CN"/>
                      </w:rPr>
                    </w:pPr>
                  </w:p>
                  <w:p w14:paraId="54E06BCD" w14:textId="77777777" w:rsidR="00A6525A" w:rsidRDefault="00A6525A" w:rsidP="00A6525A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  <w:lang w:eastAsia="zh-CN"/>
                      </w:rPr>
                    </w:pPr>
                  </w:p>
                  <w:p w14:paraId="40947548" w14:textId="77777777" w:rsidR="00A6525A" w:rsidRDefault="00A6525A" w:rsidP="00A6525A">
                    <w:pPr>
                      <w:pStyle w:val="BodyTextIndent"/>
                      <w:ind w:left="0"/>
                      <w:rPr>
                        <w:i w:val="0"/>
                        <w:sz w:val="16"/>
                        <w:lang w:eastAsia="zh-CN"/>
                      </w:rPr>
                    </w:pPr>
                    <w:r>
                      <w:rPr>
                        <w:rFonts w:hint="eastAsia"/>
                        <w:i w:val="0"/>
                        <w:sz w:val="16"/>
                        <w:lang w:eastAsia="zh-CN"/>
                      </w:rPr>
                      <w:t>Marlen Sittner</w:t>
                    </w:r>
                  </w:p>
                  <w:p w14:paraId="1A6434E2" w14:textId="77777777" w:rsidR="00A6525A" w:rsidRPr="002316B5" w:rsidRDefault="00A6525A" w:rsidP="00A6525A">
                    <w:pPr>
                      <w:pStyle w:val="BodyTextIndent"/>
                      <w:ind w:left="0"/>
                      <w:rPr>
                        <w:rFonts w:ascii="SimHei" w:eastAsia="SimHei" w:hAnsi="SimHei"/>
                        <w:i w:val="0"/>
                        <w:sz w:val="16"/>
                        <w:szCs w:val="16"/>
                        <w:lang w:eastAsia="zh-CN"/>
                      </w:rPr>
                    </w:pPr>
                    <w:r w:rsidRPr="002316B5">
                      <w:rPr>
                        <w:rFonts w:ascii="SimHei" w:eastAsia="SimHei" w:hAnsi="SimHei" w:hint="eastAsia"/>
                        <w:i w:val="0"/>
                        <w:sz w:val="16"/>
                        <w:lang w:eastAsia="zh-CN"/>
                      </w:rPr>
                      <w:t>数字营销主管</w:t>
                    </w:r>
                  </w:p>
                  <w:p w14:paraId="114D80E5" w14:textId="77777777" w:rsidR="00A6525A" w:rsidRPr="002316B5" w:rsidRDefault="00A6525A" w:rsidP="00A6525A">
                    <w:pPr>
                      <w:pStyle w:val="BodyTextIndent"/>
                      <w:ind w:left="0"/>
                      <w:rPr>
                        <w:rFonts w:ascii="SimHei" w:eastAsia="SimHei" w:hAnsi="SimHei"/>
                        <w:i w:val="0"/>
                        <w:sz w:val="16"/>
                        <w:szCs w:val="16"/>
                        <w:lang w:eastAsia="zh-CN"/>
                      </w:rPr>
                    </w:pPr>
                    <w:r w:rsidRPr="002316B5">
                      <w:rPr>
                        <w:rFonts w:ascii="SimHei" w:eastAsia="SimHei" w:hAnsi="SimHei" w:hint="eastAsia"/>
                        <w:i w:val="0"/>
                        <w:sz w:val="16"/>
                        <w:lang w:eastAsia="zh-CN"/>
                      </w:rPr>
                      <w:t>团队企业传讯部</w:t>
                    </w:r>
                  </w:p>
                  <w:p w14:paraId="65568CE8" w14:textId="77777777" w:rsidR="00A6525A" w:rsidRPr="002316B5" w:rsidRDefault="00A6525A" w:rsidP="00A6525A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eastAsia="zh-CN"/>
                      </w:rPr>
                    </w:pPr>
                    <w:r w:rsidRPr="002316B5">
                      <w:rPr>
                        <w:rFonts w:ascii="SimHei" w:eastAsia="SimHei" w:hAnsi="SimHei" w:hint="eastAsia"/>
                        <w:i w:val="0"/>
                        <w:sz w:val="16"/>
                        <w:lang w:eastAsia="zh-CN"/>
                      </w:rPr>
                      <w:t>电话：</w:t>
                    </w:r>
                    <w:r w:rsidRPr="002316B5">
                      <w:rPr>
                        <w:i w:val="0"/>
                        <w:sz w:val="16"/>
                        <w:lang w:eastAsia="zh-CN"/>
                      </w:rPr>
                      <w:t>+49 8638 9810-272</w:t>
                    </w:r>
                  </w:p>
                  <w:p w14:paraId="44689791" w14:textId="77777777" w:rsidR="00A6525A" w:rsidRPr="002316B5" w:rsidRDefault="00A6525A" w:rsidP="00A6525A">
                    <w:pPr>
                      <w:pStyle w:val="Header"/>
                      <w:spacing w:line="360" w:lineRule="auto"/>
                      <w:rPr>
                        <w:rFonts w:ascii="Arial" w:eastAsia="SimSun" w:hAnsi="Arial" w:cs="Arial"/>
                        <w:sz w:val="16"/>
                        <w:szCs w:val="16"/>
                        <w:lang w:eastAsia="zh-CN"/>
                      </w:rPr>
                    </w:pPr>
                    <w:hyperlink r:id="rId3" w:history="1">
                      <w:r w:rsidRPr="002316B5">
                        <w:rPr>
                          <w:rStyle w:val="Hyperlink"/>
                          <w:rFonts w:ascii="Arial" w:eastAsia="SimSun" w:hAnsi="Arial" w:cs="Arial"/>
                          <w:sz w:val="16"/>
                          <w:lang w:eastAsia="zh-CN"/>
                        </w:rPr>
                        <w:t>marlen.sittner@kraiburg-tpe.com</w:t>
                      </w:r>
                    </w:hyperlink>
                  </w:p>
                  <w:p w14:paraId="7B8B761B" w14:textId="77777777" w:rsidR="00A6525A" w:rsidRPr="002316B5" w:rsidRDefault="00A6525A" w:rsidP="00A6525A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  <w:lang w:eastAsia="zh-CN"/>
                      </w:rPr>
                    </w:pPr>
                  </w:p>
                  <w:p w14:paraId="303EE13F" w14:textId="77777777" w:rsidR="00A6525A" w:rsidRPr="002316B5" w:rsidRDefault="00A6525A" w:rsidP="00A6525A">
                    <w:pPr>
                      <w:pStyle w:val="BodyTextIndent"/>
                      <w:ind w:left="0"/>
                      <w:rPr>
                        <w:rFonts w:ascii="SimHei" w:eastAsia="SimHei" w:hAnsi="SimHei"/>
                        <w:bCs/>
                        <w:sz w:val="16"/>
                        <w:szCs w:val="16"/>
                        <w:lang w:eastAsia="zh-CN"/>
                      </w:rPr>
                    </w:pPr>
                    <w:r w:rsidRPr="002316B5">
                      <w:rPr>
                        <w:rFonts w:ascii="SimHei" w:eastAsia="SimHei" w:hAnsi="SimHei" w:hint="eastAsia"/>
                        <w:sz w:val="16"/>
                        <w:lang w:eastAsia="zh-CN"/>
                      </w:rPr>
                      <w:t>亚太地区</w:t>
                    </w:r>
                  </w:p>
                  <w:p w14:paraId="7753F60A" w14:textId="77777777" w:rsidR="00A6525A" w:rsidRPr="00607EE4" w:rsidRDefault="00A6525A" w:rsidP="00A6525A">
                    <w:pPr>
                      <w:pStyle w:val="Header"/>
                      <w:spacing w:line="360" w:lineRule="auto"/>
                      <w:rPr>
                        <w:rFonts w:ascii="Arial" w:eastAsia="SimSun" w:hAnsi="Arial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r>
                      <w:rPr>
                        <w:rFonts w:ascii="Arial" w:eastAsia="SimSun" w:hAnsi="Arial" w:hint="eastAsia"/>
                        <w:sz w:val="16"/>
                        <w:lang w:eastAsia="zh-CN"/>
                      </w:rPr>
                      <w:t>Bridget Ngang</w:t>
                    </w:r>
                  </w:p>
                  <w:p w14:paraId="6B12DAC3" w14:textId="77777777" w:rsidR="00A6525A" w:rsidRPr="002316B5" w:rsidRDefault="00A6525A" w:rsidP="00A6525A">
                    <w:pPr>
                      <w:pStyle w:val="Header"/>
                      <w:spacing w:line="360" w:lineRule="auto"/>
                      <w:rPr>
                        <w:rFonts w:ascii="SimHei" w:eastAsia="SimHei" w:hAnsi="SimHei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r w:rsidRPr="002316B5">
                      <w:rPr>
                        <w:rFonts w:ascii="SimHei" w:eastAsia="SimHei" w:hAnsi="SimHei" w:hint="eastAsia"/>
                        <w:sz w:val="16"/>
                        <w:lang w:eastAsia="zh-CN"/>
                      </w:rPr>
                      <w:t>亚太区营销经理</w:t>
                    </w:r>
                  </w:p>
                  <w:p w14:paraId="4D5F51DE" w14:textId="77777777" w:rsidR="00A6525A" w:rsidRPr="002316B5" w:rsidRDefault="00A6525A" w:rsidP="00A6525A">
                    <w:pPr>
                      <w:pStyle w:val="Header"/>
                      <w:spacing w:line="360" w:lineRule="auto"/>
                      <w:rPr>
                        <w:rFonts w:ascii="Arial" w:eastAsia="SimSun" w:hAnsi="Arial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r w:rsidRPr="002316B5">
                      <w:rPr>
                        <w:rFonts w:ascii="SimHei" w:eastAsia="SimHei" w:hAnsi="SimHei" w:hint="eastAsia"/>
                        <w:sz w:val="16"/>
                        <w:lang w:eastAsia="zh-CN"/>
                      </w:rPr>
                      <w:t>电话：</w:t>
                    </w:r>
                    <w:r w:rsidRPr="002316B5">
                      <w:rPr>
                        <w:rFonts w:ascii="Arial" w:eastAsia="SimSun" w:hAnsi="Arial" w:cs="Arial"/>
                        <w:sz w:val="16"/>
                        <w:lang w:eastAsia="zh-CN"/>
                      </w:rPr>
                      <w:t>+603 9545 6301</w:t>
                    </w:r>
                  </w:p>
                  <w:p w14:paraId="5CD48232" w14:textId="77777777" w:rsidR="00A6525A" w:rsidRPr="002316B5" w:rsidRDefault="00A6525A" w:rsidP="00A6525A">
                    <w:pPr>
                      <w:pStyle w:val="Header"/>
                      <w:spacing w:line="360" w:lineRule="auto"/>
                      <w:rPr>
                        <w:rFonts w:ascii="Arial" w:eastAsia="SimSun" w:hAnsi="Arial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hyperlink r:id="rId4" w:history="1">
                      <w:r w:rsidRPr="002316B5">
                        <w:rPr>
                          <w:rStyle w:val="Hyperlink"/>
                          <w:rFonts w:ascii="Arial" w:eastAsia="SimSun" w:hAnsi="Arial" w:cs="Arial"/>
                          <w:sz w:val="16"/>
                          <w:lang w:eastAsia="zh-CN"/>
                        </w:rPr>
                        <w:t>bridget.ngang@kraiburg-tpe.com</w:t>
                      </w:r>
                    </w:hyperlink>
                  </w:p>
                  <w:p w14:paraId="5F939C1E" w14:textId="77777777" w:rsidR="00A6525A" w:rsidRPr="001E1888" w:rsidRDefault="00A6525A" w:rsidP="00A6525A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3CD91094" w14:textId="77777777" w:rsidR="00A6525A" w:rsidRPr="001E1888" w:rsidRDefault="00A6525A" w:rsidP="00A6525A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6E5DC3E5" w14:textId="77777777" w:rsidR="00A6525A" w:rsidRPr="001E1888" w:rsidRDefault="00A6525A" w:rsidP="00A6525A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1E3128FF" w14:textId="77777777" w:rsidR="00A6525A" w:rsidRPr="001E1888" w:rsidRDefault="00A6525A" w:rsidP="00A6525A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5EFE7B67" w14:textId="77777777" w:rsidR="00A6525A" w:rsidRPr="001E1888" w:rsidRDefault="00A6525A" w:rsidP="00A6525A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63D1042B" w14:textId="77777777" w:rsidR="00A6525A" w:rsidRPr="001E1888" w:rsidRDefault="00A6525A" w:rsidP="00A6525A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6499D915" w14:textId="77777777" w:rsidR="00A6525A" w:rsidRPr="001E1888" w:rsidRDefault="00A6525A" w:rsidP="00A6525A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204EFC" w14:textId="77777777" w:rsidR="00B512E9" w:rsidRDefault="00B512E9" w:rsidP="00784C57">
      <w:pPr>
        <w:spacing w:after="0" w:line="240" w:lineRule="auto"/>
      </w:pPr>
      <w:r>
        <w:separator/>
      </w:r>
    </w:p>
  </w:footnote>
  <w:footnote w:type="continuationSeparator" w:id="0">
    <w:p w14:paraId="52A9C938" w14:textId="77777777" w:rsidR="00B512E9" w:rsidRDefault="00B512E9" w:rsidP="00784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6CDA" w14:textId="77777777" w:rsidR="00502615" w:rsidRPr="00C97AAF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  <w:lang w:val="de-DE"/>
      </w:rPr>
    </w:pPr>
    <w:r w:rsidRPr="00C97AAF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8752" behindDoc="0" locked="0" layoutInCell="1" allowOverlap="1" wp14:anchorId="390C39D3" wp14:editId="25132F24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0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073D11" w14:paraId="12FEEFFC" w14:textId="77777777" w:rsidTr="00502615">
      <w:tc>
        <w:tcPr>
          <w:tcW w:w="6912" w:type="dxa"/>
        </w:tcPr>
        <w:p w14:paraId="592E8864" w14:textId="77777777" w:rsidR="00A6525A" w:rsidRPr="00A6525A" w:rsidRDefault="00A6525A" w:rsidP="00A6525A">
          <w:pPr>
            <w:spacing w:after="0" w:line="360" w:lineRule="auto"/>
            <w:ind w:left="-105"/>
            <w:jc w:val="both"/>
            <w:rPr>
              <w:rFonts w:ascii="Arial" w:eastAsia="SimHei" w:hAnsi="Arial" w:cs="Arial"/>
              <w:b/>
              <w:bCs/>
              <w:color w:val="365F91"/>
              <w:sz w:val="40"/>
              <w:szCs w:val="40"/>
              <w:lang w:eastAsia="zh-CN"/>
            </w:rPr>
          </w:pPr>
          <w:r w:rsidRPr="00A6525A">
            <w:rPr>
              <w:rFonts w:ascii="Arial" w:eastAsia="SimHei" w:hAnsi="Arial" w:cs="Arial"/>
              <w:b/>
              <w:bCs/>
              <w:color w:val="365F91"/>
              <w:sz w:val="40"/>
              <w:szCs w:val="40"/>
              <w:lang w:eastAsia="zh-CN"/>
            </w:rPr>
            <w:t>新闻通讯</w:t>
          </w:r>
        </w:p>
        <w:p w14:paraId="169AD4A9" w14:textId="77777777" w:rsidR="00867178" w:rsidRDefault="00867178" w:rsidP="00867178">
          <w:pPr>
            <w:spacing w:after="0" w:line="360" w:lineRule="auto"/>
            <w:ind w:left="-105"/>
            <w:jc w:val="both"/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</w:pPr>
          <w:r w:rsidRPr="00867178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如何选择适合无线耳机的材料？</w:t>
          </w:r>
          <w:proofErr w:type="gramStart"/>
          <w:r w:rsidRPr="00867178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凯柏胶宝</w:t>
          </w:r>
          <w:proofErr w:type="gramEnd"/>
          <w:r w:rsidRPr="00E36E5B">
            <w:rPr>
              <w:rFonts w:ascii="Calibri" w:eastAsia="SimHei" w:hAnsi="Calibri" w:cs="Calibri"/>
              <w:b/>
              <w:bCs/>
              <w:sz w:val="16"/>
              <w:szCs w:val="16"/>
              <w:lang w:eastAsia="zh-CN"/>
            </w:rPr>
            <w:t>®</w:t>
          </w:r>
          <w:r w:rsidRPr="00867178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 xml:space="preserve"> </w:t>
          </w:r>
          <w:r w:rsidRPr="00867178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透光</w:t>
          </w:r>
          <w:r w:rsidRPr="00867178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TPE</w:t>
          </w:r>
          <w:r w:rsidRPr="00867178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打造兼具柔软触感与一体化发光设计</w:t>
          </w:r>
        </w:p>
        <w:p w14:paraId="70E446C3" w14:textId="77777777" w:rsidR="00A6525A" w:rsidRPr="00A6525A" w:rsidRDefault="00A6525A" w:rsidP="00A6525A">
          <w:pPr>
            <w:spacing w:after="0" w:line="360" w:lineRule="auto"/>
            <w:ind w:left="-105"/>
            <w:jc w:val="both"/>
            <w:rPr>
              <w:rFonts w:ascii="Arial" w:eastAsia="SimHei" w:hAnsi="Arial" w:cs="Arial"/>
              <w:b/>
              <w:sz w:val="16"/>
              <w:szCs w:val="16"/>
              <w:lang w:eastAsia="zh-CN"/>
            </w:rPr>
          </w:pPr>
          <w:r w:rsidRPr="00A6525A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吉隆坡</w:t>
          </w:r>
          <w:r>
            <w:rPr>
              <w:rFonts w:ascii="Arial" w:eastAsia="SimHei" w:hAnsi="Arial" w:cs="Arial" w:hint="eastAsia"/>
              <w:b/>
              <w:sz w:val="16"/>
              <w:szCs w:val="16"/>
              <w:lang w:eastAsia="zh-CN"/>
            </w:rPr>
            <w:t xml:space="preserve"> </w:t>
          </w:r>
          <w:r>
            <w:rPr>
              <w:rFonts w:ascii="Arial" w:eastAsia="SimHei" w:hAnsi="Arial" w:cs="Arial" w:hint="eastAsia"/>
              <w:b/>
              <w:sz w:val="16"/>
              <w:szCs w:val="16"/>
              <w:lang w:eastAsia="zh-CN"/>
            </w:rPr>
            <w:t>，</w:t>
          </w:r>
          <w:r w:rsidRPr="00A6525A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2026</w:t>
          </w:r>
          <w:r w:rsidRPr="00A6525A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年</w:t>
          </w:r>
          <w:r w:rsidRPr="00A6525A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7</w:t>
          </w:r>
          <w:r w:rsidRPr="00A6525A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月</w:t>
          </w:r>
        </w:p>
        <w:p w14:paraId="1A56E795" w14:textId="2D255BEC" w:rsidR="00502615" w:rsidRPr="00A6525A" w:rsidRDefault="00A6525A" w:rsidP="000B103A">
          <w:pPr>
            <w:spacing w:after="0" w:line="360" w:lineRule="auto"/>
            <w:ind w:left="-105"/>
            <w:jc w:val="both"/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</w:pPr>
          <w:r w:rsidRPr="00A6525A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第</w:t>
          </w:r>
          <w:r w:rsidR="001A6108" w:rsidRPr="00A6525A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 xml:space="preserve"> </w:t>
          </w:r>
          <w:r w:rsidR="001A6108" w:rsidRPr="00A6525A">
            <w:rPr>
              <w:rFonts w:ascii="Arial" w:eastAsia="SimHei" w:hAnsi="Arial" w:cs="Arial"/>
              <w:b/>
              <w:bCs/>
              <w:sz w:val="16"/>
              <w:szCs w:val="16"/>
            </w:rPr>
            <w:fldChar w:fldCharType="begin"/>
          </w:r>
          <w:r w:rsidR="001A6108" w:rsidRPr="00A6525A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instrText>PAGE  \* Arabic  \* MERGEFORMAT</w:instrText>
          </w:r>
          <w:r w:rsidR="001A6108" w:rsidRPr="00A6525A">
            <w:rPr>
              <w:rFonts w:ascii="Arial" w:eastAsia="SimHei" w:hAnsi="Arial" w:cs="Arial"/>
              <w:b/>
              <w:bCs/>
              <w:sz w:val="16"/>
              <w:szCs w:val="16"/>
            </w:rPr>
            <w:fldChar w:fldCharType="separate"/>
          </w:r>
          <w:r w:rsidR="008E3FB4" w:rsidRPr="00A6525A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>3</w:t>
          </w:r>
          <w:r w:rsidR="001A6108" w:rsidRPr="00A6525A">
            <w:rPr>
              <w:rFonts w:ascii="Arial" w:eastAsia="SimHei" w:hAnsi="Arial" w:cs="Arial"/>
              <w:b/>
              <w:bCs/>
              <w:sz w:val="16"/>
              <w:szCs w:val="16"/>
            </w:rPr>
            <w:fldChar w:fldCharType="end"/>
          </w:r>
          <w:r w:rsidR="001A6108" w:rsidRPr="00A6525A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 xml:space="preserve"> </w:t>
          </w:r>
          <w:r w:rsidRPr="00A6525A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页</w:t>
          </w:r>
          <w:r>
            <w:rPr>
              <w:rFonts w:ascii="Arial" w:eastAsia="SimHei" w:hAnsi="Arial" w:cs="Arial" w:hint="eastAsia"/>
              <w:b/>
              <w:sz w:val="16"/>
              <w:szCs w:val="16"/>
              <w:lang w:eastAsia="zh-CN"/>
            </w:rPr>
            <w:t xml:space="preserve"> </w:t>
          </w:r>
          <w:r w:rsidRPr="00A6525A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，共</w:t>
          </w:r>
          <w:r w:rsidR="001A6108" w:rsidRPr="00A6525A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 xml:space="preserve"> </w:t>
          </w:r>
          <w:r w:rsidR="001A6108" w:rsidRPr="00A6525A">
            <w:rPr>
              <w:rFonts w:ascii="Arial" w:eastAsia="SimHei" w:hAnsi="Arial" w:cs="Arial"/>
              <w:b/>
              <w:bCs/>
              <w:noProof/>
              <w:sz w:val="16"/>
              <w:szCs w:val="16"/>
            </w:rPr>
            <w:fldChar w:fldCharType="begin"/>
          </w:r>
          <w:r w:rsidR="001A6108" w:rsidRPr="00A6525A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instrText>NUMPAGES  \* Arabic  \* MERGEFORMAT</w:instrText>
          </w:r>
          <w:r w:rsidR="001A6108" w:rsidRPr="00A6525A">
            <w:rPr>
              <w:rFonts w:ascii="Arial" w:eastAsia="SimHei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8E3FB4" w:rsidRPr="00A6525A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>3</w:t>
          </w:r>
          <w:r w:rsidR="001A6108" w:rsidRPr="00A6525A">
            <w:rPr>
              <w:rFonts w:ascii="Arial" w:eastAsia="SimHei" w:hAnsi="Arial" w:cs="Arial"/>
              <w:b/>
              <w:bCs/>
              <w:noProof/>
              <w:sz w:val="16"/>
              <w:szCs w:val="16"/>
            </w:rPr>
            <w:fldChar w:fldCharType="end"/>
          </w:r>
          <w:r w:rsidRPr="00A6525A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 xml:space="preserve"> </w:t>
          </w:r>
          <w:r w:rsidRPr="00A6525A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>页</w:t>
          </w:r>
        </w:p>
      </w:tc>
    </w:tr>
  </w:tbl>
  <w:p w14:paraId="59495A81" w14:textId="77777777" w:rsidR="00502615" w:rsidRDefault="00502615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eastAsia="zh-CN"/>
      </w:rPr>
    </w:pPr>
  </w:p>
  <w:p w14:paraId="04F6FE79" w14:textId="77777777" w:rsidR="00F62AB8" w:rsidRPr="00073D11" w:rsidRDefault="00F62AB8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eastAsia="zh-CN"/>
      </w:rPr>
    </w:pPr>
  </w:p>
  <w:p w14:paraId="6E21FD66" w14:textId="77777777" w:rsidR="001A1A47" w:rsidRPr="00073D11" w:rsidRDefault="001A1A47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eastAsia="zh-C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4A66" w14:textId="31D4A63B" w:rsidR="00502615" w:rsidRPr="00073D11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 w:rsidRPr="00073D11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7728" behindDoc="0" locked="0" layoutInCell="1" allowOverlap="1" wp14:anchorId="6C044999" wp14:editId="7B88646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3C4170" w:rsidRPr="00073D11" w14:paraId="5A28A0D8" w14:textId="77777777" w:rsidTr="00AF662E">
      <w:tc>
        <w:tcPr>
          <w:tcW w:w="6912" w:type="dxa"/>
        </w:tcPr>
        <w:p w14:paraId="4A229A57" w14:textId="4A701183" w:rsidR="00211964" w:rsidRPr="00A6525A" w:rsidRDefault="00250294" w:rsidP="00211964">
          <w:pPr>
            <w:spacing w:after="0" w:line="360" w:lineRule="auto"/>
            <w:ind w:left="-105"/>
            <w:jc w:val="both"/>
            <w:rPr>
              <w:rFonts w:ascii="Arial" w:eastAsia="SimHei" w:hAnsi="Arial" w:cs="Arial"/>
              <w:b/>
              <w:bCs/>
              <w:color w:val="365F91"/>
              <w:sz w:val="40"/>
              <w:szCs w:val="40"/>
              <w:lang w:eastAsia="zh-CN"/>
            </w:rPr>
          </w:pPr>
          <w:r w:rsidRPr="00A6525A">
            <w:rPr>
              <w:rFonts w:ascii="Arial" w:eastAsia="SimHei" w:hAnsi="Arial" w:cs="Arial"/>
              <w:b/>
              <w:bCs/>
              <w:color w:val="365F91"/>
              <w:sz w:val="40"/>
              <w:szCs w:val="40"/>
              <w:lang w:eastAsia="zh-CN"/>
            </w:rPr>
            <w:t>新闻通讯</w:t>
          </w:r>
        </w:p>
        <w:p w14:paraId="07091C49" w14:textId="77777777" w:rsidR="00867178" w:rsidRDefault="00867178" w:rsidP="003804B8">
          <w:pPr>
            <w:spacing w:after="0" w:line="360" w:lineRule="auto"/>
            <w:ind w:left="-105"/>
            <w:jc w:val="both"/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</w:pPr>
          <w:r w:rsidRPr="00867178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如何选择适合无线耳机的材料？</w:t>
          </w:r>
          <w:proofErr w:type="gramStart"/>
          <w:r w:rsidRPr="00867178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凯柏胶宝</w:t>
          </w:r>
          <w:proofErr w:type="gramEnd"/>
          <w:r w:rsidRPr="00E36E5B">
            <w:rPr>
              <w:rFonts w:ascii="Calibri" w:eastAsia="SimHei" w:hAnsi="Calibri" w:cs="Calibri"/>
              <w:b/>
              <w:bCs/>
              <w:sz w:val="16"/>
              <w:szCs w:val="16"/>
              <w:lang w:eastAsia="zh-CN"/>
            </w:rPr>
            <w:t>®</w:t>
          </w:r>
          <w:r w:rsidRPr="00867178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 xml:space="preserve"> </w:t>
          </w:r>
          <w:r w:rsidRPr="00867178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透光</w:t>
          </w:r>
          <w:r w:rsidRPr="00867178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TPE</w:t>
          </w:r>
          <w:r w:rsidRPr="00867178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打造兼具柔软触感与一体化发光设计</w:t>
          </w:r>
        </w:p>
        <w:p w14:paraId="765F9503" w14:textId="6C83600F" w:rsidR="003C4170" w:rsidRPr="00A6525A" w:rsidRDefault="00250294" w:rsidP="003804B8">
          <w:pPr>
            <w:spacing w:after="0" w:line="360" w:lineRule="auto"/>
            <w:ind w:left="-105"/>
            <w:jc w:val="both"/>
            <w:rPr>
              <w:rFonts w:ascii="Arial" w:eastAsia="SimHei" w:hAnsi="Arial" w:cs="Arial"/>
              <w:b/>
              <w:sz w:val="16"/>
              <w:szCs w:val="16"/>
              <w:lang w:eastAsia="zh-CN"/>
            </w:rPr>
          </w:pPr>
          <w:r w:rsidRPr="00A6525A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吉隆坡</w:t>
          </w:r>
          <w:r w:rsidR="00A6525A">
            <w:rPr>
              <w:rFonts w:ascii="Arial" w:eastAsia="SimHei" w:hAnsi="Arial" w:cs="Arial" w:hint="eastAsia"/>
              <w:b/>
              <w:sz w:val="16"/>
              <w:szCs w:val="16"/>
              <w:lang w:eastAsia="zh-CN"/>
            </w:rPr>
            <w:t xml:space="preserve"> </w:t>
          </w:r>
          <w:r w:rsidR="00A6525A">
            <w:rPr>
              <w:rFonts w:ascii="Arial" w:eastAsia="SimHei" w:hAnsi="Arial" w:cs="Arial" w:hint="eastAsia"/>
              <w:b/>
              <w:sz w:val="16"/>
              <w:szCs w:val="16"/>
              <w:lang w:eastAsia="zh-CN"/>
            </w:rPr>
            <w:t>，</w:t>
          </w:r>
          <w:r w:rsidR="00D3483B" w:rsidRPr="00A6525A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2</w:t>
          </w:r>
          <w:r w:rsidR="00AF4CB0" w:rsidRPr="00A6525A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02</w:t>
          </w:r>
          <w:r w:rsidR="00846872" w:rsidRPr="00A6525A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6</w:t>
          </w:r>
          <w:r w:rsidRPr="00A6525A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年</w:t>
          </w:r>
          <w:r w:rsidRPr="00A6525A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7</w:t>
          </w:r>
          <w:r w:rsidRPr="00A6525A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月</w:t>
          </w:r>
        </w:p>
        <w:p w14:paraId="4BE48C59" w14:textId="3789B2C9" w:rsidR="003C4170" w:rsidRPr="00073D11" w:rsidRDefault="00250294" w:rsidP="003C4170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  <w:lang w:eastAsia="zh-CN"/>
            </w:rPr>
          </w:pPr>
          <w:r w:rsidRPr="00A6525A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第</w:t>
          </w:r>
          <w:r w:rsidR="003C4170" w:rsidRPr="00A6525A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 xml:space="preserve"> </w:t>
          </w:r>
          <w:r w:rsidR="003C4170" w:rsidRPr="00A6525A">
            <w:rPr>
              <w:rFonts w:ascii="Arial" w:eastAsia="SimHei" w:hAnsi="Arial" w:cs="Arial"/>
              <w:b/>
              <w:bCs/>
              <w:sz w:val="16"/>
              <w:szCs w:val="16"/>
            </w:rPr>
            <w:fldChar w:fldCharType="begin"/>
          </w:r>
          <w:r w:rsidR="003C4170" w:rsidRPr="00A6525A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instrText>PAGE  \* Arabic  \* MERGEFORMAT</w:instrText>
          </w:r>
          <w:r w:rsidR="003C4170" w:rsidRPr="00A6525A">
            <w:rPr>
              <w:rFonts w:ascii="Arial" w:eastAsia="SimHei" w:hAnsi="Arial" w:cs="Arial"/>
              <w:b/>
              <w:bCs/>
              <w:sz w:val="16"/>
              <w:szCs w:val="16"/>
            </w:rPr>
            <w:fldChar w:fldCharType="separate"/>
          </w:r>
          <w:r w:rsidR="008E3FB4" w:rsidRPr="00A6525A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>1</w:t>
          </w:r>
          <w:r w:rsidR="003C4170" w:rsidRPr="00A6525A">
            <w:rPr>
              <w:rFonts w:ascii="Arial" w:eastAsia="SimHei" w:hAnsi="Arial" w:cs="Arial"/>
              <w:b/>
              <w:bCs/>
              <w:sz w:val="16"/>
              <w:szCs w:val="16"/>
            </w:rPr>
            <w:fldChar w:fldCharType="end"/>
          </w:r>
          <w:r w:rsidRPr="00A6525A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 xml:space="preserve"> </w:t>
          </w:r>
          <w:r w:rsidRPr="00A6525A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页</w:t>
          </w:r>
          <w:r w:rsidR="00A6525A">
            <w:rPr>
              <w:rFonts w:ascii="Arial" w:eastAsia="SimHei" w:hAnsi="Arial" w:cs="Arial" w:hint="eastAsia"/>
              <w:b/>
              <w:bCs/>
              <w:sz w:val="16"/>
              <w:szCs w:val="16"/>
              <w:lang w:eastAsia="zh-CN"/>
            </w:rPr>
            <w:t xml:space="preserve"> </w:t>
          </w:r>
          <w:r w:rsidRPr="00A6525A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，共</w:t>
          </w:r>
          <w:r w:rsidR="003C4170" w:rsidRPr="00A6525A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 xml:space="preserve"> </w:t>
          </w:r>
          <w:r w:rsidR="003C4170" w:rsidRPr="00A6525A">
            <w:rPr>
              <w:rFonts w:ascii="Arial" w:eastAsia="SimHei" w:hAnsi="Arial" w:cs="Arial"/>
              <w:b/>
              <w:bCs/>
              <w:noProof/>
              <w:sz w:val="16"/>
              <w:szCs w:val="16"/>
            </w:rPr>
            <w:fldChar w:fldCharType="begin"/>
          </w:r>
          <w:r w:rsidR="003C4170" w:rsidRPr="00A6525A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instrText>NUMPAGES  \* Arabic  \* MERGEFORMAT</w:instrText>
          </w:r>
          <w:r w:rsidR="003C4170" w:rsidRPr="00A6525A">
            <w:rPr>
              <w:rFonts w:ascii="Arial" w:eastAsia="SimHei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8E3FB4" w:rsidRPr="00A6525A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>3</w:t>
          </w:r>
          <w:r w:rsidR="003C4170" w:rsidRPr="00A6525A">
            <w:rPr>
              <w:rFonts w:ascii="Arial" w:eastAsia="SimHei" w:hAnsi="Arial" w:cs="Arial"/>
              <w:b/>
              <w:bCs/>
              <w:noProof/>
              <w:sz w:val="16"/>
              <w:szCs w:val="16"/>
            </w:rPr>
            <w:fldChar w:fldCharType="end"/>
          </w:r>
          <w:r w:rsidRPr="00A6525A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 xml:space="preserve"> </w:t>
          </w:r>
          <w:r w:rsidRPr="00A6525A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>页</w:t>
          </w:r>
        </w:p>
      </w:tc>
      <w:tc>
        <w:tcPr>
          <w:tcW w:w="2977" w:type="dxa"/>
        </w:tcPr>
        <w:p w14:paraId="74C195ED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/>
              <w:sz w:val="16"/>
            </w:rPr>
          </w:pPr>
          <w:r w:rsidRPr="003A29FC">
            <w:rPr>
              <w:rFonts w:ascii="Arial" w:hAnsi="Arial"/>
              <w:sz w:val="16"/>
            </w:rPr>
            <w:t>KRAIBURG TPE Technology</w:t>
          </w:r>
        </w:p>
        <w:p w14:paraId="41A1A633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 w:rsidRPr="003A29FC">
            <w:rPr>
              <w:rFonts w:ascii="Arial" w:hAnsi="Arial"/>
              <w:sz w:val="16"/>
            </w:rPr>
            <w:t xml:space="preserve">(M) </w:t>
          </w:r>
          <w:proofErr w:type="spellStart"/>
          <w:r w:rsidRPr="003A29FC">
            <w:rPr>
              <w:rFonts w:ascii="Arial" w:hAnsi="Arial"/>
              <w:sz w:val="16"/>
            </w:rPr>
            <w:t>Sdn</w:t>
          </w:r>
          <w:proofErr w:type="spellEnd"/>
          <w:r w:rsidRPr="003A29FC">
            <w:rPr>
              <w:rFonts w:ascii="Arial" w:hAnsi="Arial"/>
              <w:sz w:val="16"/>
            </w:rPr>
            <w:t xml:space="preserve"> </w:t>
          </w:r>
          <w:proofErr w:type="spellStart"/>
          <w:r w:rsidRPr="003A29FC">
            <w:rPr>
              <w:rFonts w:ascii="Arial" w:hAnsi="Arial"/>
              <w:sz w:val="16"/>
            </w:rPr>
            <w:t>Bhd</w:t>
          </w:r>
          <w:proofErr w:type="spellEnd"/>
        </w:p>
        <w:p w14:paraId="7171CB2A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Lot 1839 Jalan KPB 6</w:t>
          </w:r>
        </w:p>
        <w:p w14:paraId="358C05E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Kawasan Perindustrian </w:t>
          </w:r>
          <w:proofErr w:type="spellStart"/>
          <w:r>
            <w:rPr>
              <w:rFonts w:ascii="Arial" w:hAnsi="Arial" w:cs="Arial"/>
              <w:sz w:val="16"/>
              <w:szCs w:val="16"/>
            </w:rPr>
            <w:t>Balakong</w:t>
          </w:r>
          <w:proofErr w:type="spellEnd"/>
        </w:p>
        <w:p w14:paraId="57CACA9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43300 Seri Kembangan, Selangor, </w:t>
          </w:r>
        </w:p>
        <w:p w14:paraId="19CA65F0" w14:textId="77777777" w:rsidR="003C4170" w:rsidRPr="002D69AE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Malaysia</w:t>
          </w:r>
        </w:p>
        <w:p w14:paraId="04B55752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3BE3A1EE" w14:textId="13828D68" w:rsidR="003C4170" w:rsidRPr="00502615" w:rsidRDefault="00250294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hint="eastAsia"/>
              <w:sz w:val="16"/>
              <w:lang w:eastAsia="zh-CN"/>
            </w:rPr>
            <w:t>电话</w:t>
          </w:r>
          <w:r w:rsidR="003C4170">
            <w:rPr>
              <w:rFonts w:ascii="Arial" w:hAnsi="Arial"/>
              <w:sz w:val="16"/>
            </w:rPr>
            <w:t xml:space="preserve"> +60 3 9545 6393</w:t>
          </w:r>
        </w:p>
        <w:p w14:paraId="6328AA28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2A14BF16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Info-asia@kraiburg-tpe.com</w:t>
          </w:r>
        </w:p>
        <w:p w14:paraId="768EAA4F" w14:textId="78F380D0" w:rsidR="003C4170" w:rsidRPr="00073D11" w:rsidRDefault="003C4170" w:rsidP="003C4170">
          <w:pPr>
            <w:pStyle w:val="Header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63AF59F4" w14:textId="6B698085" w:rsidR="00F125F3" w:rsidRPr="00073D11" w:rsidRDefault="00F125F3" w:rsidP="00C0054B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4104C"/>
    <w:multiLevelType w:val="hybridMultilevel"/>
    <w:tmpl w:val="7AE05C5A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DA1F19"/>
    <w:multiLevelType w:val="hybridMultilevel"/>
    <w:tmpl w:val="69E4A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9905AF"/>
    <w:multiLevelType w:val="multilevel"/>
    <w:tmpl w:val="93129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E228F6"/>
    <w:multiLevelType w:val="hybridMultilevel"/>
    <w:tmpl w:val="2BB4F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D12CDA"/>
    <w:multiLevelType w:val="hybridMultilevel"/>
    <w:tmpl w:val="5F22EE7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A9286A"/>
    <w:multiLevelType w:val="hybridMultilevel"/>
    <w:tmpl w:val="2F46E6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B31C45"/>
    <w:multiLevelType w:val="hybridMultilevel"/>
    <w:tmpl w:val="9230DE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42FFE"/>
    <w:multiLevelType w:val="hybridMultilevel"/>
    <w:tmpl w:val="ABB26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095F15"/>
    <w:multiLevelType w:val="hybridMultilevel"/>
    <w:tmpl w:val="32984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5A1234"/>
    <w:multiLevelType w:val="hybridMultilevel"/>
    <w:tmpl w:val="022C936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8044DE"/>
    <w:multiLevelType w:val="hybridMultilevel"/>
    <w:tmpl w:val="7E46C5E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ED3B09"/>
    <w:multiLevelType w:val="hybridMultilevel"/>
    <w:tmpl w:val="6F3E1E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D0678B"/>
    <w:multiLevelType w:val="hybridMultilevel"/>
    <w:tmpl w:val="3EC81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FE5EF1"/>
    <w:multiLevelType w:val="hybridMultilevel"/>
    <w:tmpl w:val="18CCA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C16009"/>
    <w:multiLevelType w:val="hybridMultilevel"/>
    <w:tmpl w:val="56F69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9441148">
    <w:abstractNumId w:val="4"/>
  </w:num>
  <w:num w:numId="2" w16cid:durableId="488058220">
    <w:abstractNumId w:val="0"/>
  </w:num>
  <w:num w:numId="3" w16cid:durableId="461075705">
    <w:abstractNumId w:val="7"/>
  </w:num>
  <w:num w:numId="4" w16cid:durableId="1792167766">
    <w:abstractNumId w:val="11"/>
  </w:num>
  <w:num w:numId="5" w16cid:durableId="1193492265">
    <w:abstractNumId w:val="8"/>
  </w:num>
  <w:num w:numId="6" w16cid:durableId="353046092">
    <w:abstractNumId w:val="1"/>
  </w:num>
  <w:num w:numId="7" w16cid:durableId="911547985">
    <w:abstractNumId w:val="5"/>
  </w:num>
  <w:num w:numId="8" w16cid:durableId="21327169">
    <w:abstractNumId w:val="2"/>
  </w:num>
  <w:num w:numId="9" w16cid:durableId="1776441090">
    <w:abstractNumId w:val="6"/>
  </w:num>
  <w:num w:numId="10" w16cid:durableId="786659582">
    <w:abstractNumId w:val="14"/>
  </w:num>
  <w:num w:numId="11" w16cid:durableId="837622259">
    <w:abstractNumId w:val="3"/>
  </w:num>
  <w:num w:numId="12" w16cid:durableId="610599054">
    <w:abstractNumId w:val="12"/>
  </w:num>
  <w:num w:numId="13" w16cid:durableId="1325166749">
    <w:abstractNumId w:val="13"/>
  </w:num>
  <w:num w:numId="14" w16cid:durableId="857088327">
    <w:abstractNumId w:val="10"/>
  </w:num>
  <w:num w:numId="15" w16cid:durableId="1308362780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99B"/>
    <w:rsid w:val="00000419"/>
    <w:rsid w:val="00002382"/>
    <w:rsid w:val="0000282D"/>
    <w:rsid w:val="00005FA1"/>
    <w:rsid w:val="00013EA3"/>
    <w:rsid w:val="00020304"/>
    <w:rsid w:val="00020FB5"/>
    <w:rsid w:val="00022CB1"/>
    <w:rsid w:val="00023A0F"/>
    <w:rsid w:val="00025DF8"/>
    <w:rsid w:val="0003350D"/>
    <w:rsid w:val="00034709"/>
    <w:rsid w:val="00035D86"/>
    <w:rsid w:val="00041B77"/>
    <w:rsid w:val="00044BDB"/>
    <w:rsid w:val="000457C6"/>
    <w:rsid w:val="0004695A"/>
    <w:rsid w:val="00047CA0"/>
    <w:rsid w:val="000521D5"/>
    <w:rsid w:val="0005477F"/>
    <w:rsid w:val="00055A30"/>
    <w:rsid w:val="00056D57"/>
    <w:rsid w:val="00057785"/>
    <w:rsid w:val="0006085F"/>
    <w:rsid w:val="0006139B"/>
    <w:rsid w:val="00062814"/>
    <w:rsid w:val="00065A69"/>
    <w:rsid w:val="00070DDD"/>
    <w:rsid w:val="00071236"/>
    <w:rsid w:val="00073A9E"/>
    <w:rsid w:val="00073D11"/>
    <w:rsid w:val="00075343"/>
    <w:rsid w:val="000759E8"/>
    <w:rsid w:val="00077E64"/>
    <w:rsid w:val="00077F9A"/>
    <w:rsid w:val="00080111"/>
    <w:rsid w:val="000829C6"/>
    <w:rsid w:val="00083596"/>
    <w:rsid w:val="00084379"/>
    <w:rsid w:val="0008699C"/>
    <w:rsid w:val="00086A3D"/>
    <w:rsid w:val="000903ED"/>
    <w:rsid w:val="0009082B"/>
    <w:rsid w:val="00090DD4"/>
    <w:rsid w:val="000913D3"/>
    <w:rsid w:val="000933D7"/>
    <w:rsid w:val="0009376B"/>
    <w:rsid w:val="00093F48"/>
    <w:rsid w:val="00096CA7"/>
    <w:rsid w:val="00097276"/>
    <w:rsid w:val="00097439"/>
    <w:rsid w:val="00097D31"/>
    <w:rsid w:val="000A03C6"/>
    <w:rsid w:val="000A20CD"/>
    <w:rsid w:val="000A4F86"/>
    <w:rsid w:val="000A510D"/>
    <w:rsid w:val="000A52EE"/>
    <w:rsid w:val="000A6DC9"/>
    <w:rsid w:val="000B060D"/>
    <w:rsid w:val="000B103A"/>
    <w:rsid w:val="000B14B3"/>
    <w:rsid w:val="000B19D4"/>
    <w:rsid w:val="000B2944"/>
    <w:rsid w:val="000B564E"/>
    <w:rsid w:val="000B6005"/>
    <w:rsid w:val="000B6A97"/>
    <w:rsid w:val="000C05DB"/>
    <w:rsid w:val="000C16D0"/>
    <w:rsid w:val="000C1FF5"/>
    <w:rsid w:val="000C2123"/>
    <w:rsid w:val="000C3CBC"/>
    <w:rsid w:val="000C450A"/>
    <w:rsid w:val="000C5E10"/>
    <w:rsid w:val="000C60C8"/>
    <w:rsid w:val="000C7BFB"/>
    <w:rsid w:val="000C7FEE"/>
    <w:rsid w:val="000D12D4"/>
    <w:rsid w:val="000D12E7"/>
    <w:rsid w:val="000D178A"/>
    <w:rsid w:val="000D5397"/>
    <w:rsid w:val="000D54C6"/>
    <w:rsid w:val="000D59EC"/>
    <w:rsid w:val="000D7205"/>
    <w:rsid w:val="000E1500"/>
    <w:rsid w:val="000E2AEC"/>
    <w:rsid w:val="000E37A7"/>
    <w:rsid w:val="000E614B"/>
    <w:rsid w:val="000F1CB4"/>
    <w:rsid w:val="000F2DAE"/>
    <w:rsid w:val="000F32CD"/>
    <w:rsid w:val="000F3838"/>
    <w:rsid w:val="000F4AF2"/>
    <w:rsid w:val="000F5E8C"/>
    <w:rsid w:val="000F7C93"/>
    <w:rsid w:val="000F7C99"/>
    <w:rsid w:val="00100A43"/>
    <w:rsid w:val="00104033"/>
    <w:rsid w:val="00107310"/>
    <w:rsid w:val="001108E5"/>
    <w:rsid w:val="00110D1E"/>
    <w:rsid w:val="0011123D"/>
    <w:rsid w:val="001116C1"/>
    <w:rsid w:val="001119A9"/>
    <w:rsid w:val="00111F9D"/>
    <w:rsid w:val="0011205C"/>
    <w:rsid w:val="00112FED"/>
    <w:rsid w:val="00115094"/>
    <w:rsid w:val="00116B00"/>
    <w:rsid w:val="001175D8"/>
    <w:rsid w:val="0012042E"/>
    <w:rsid w:val="00120B15"/>
    <w:rsid w:val="00120CA8"/>
    <w:rsid w:val="00121D30"/>
    <w:rsid w:val="00122C56"/>
    <w:rsid w:val="001232BF"/>
    <w:rsid w:val="001238CF"/>
    <w:rsid w:val="001246FA"/>
    <w:rsid w:val="00131C17"/>
    <w:rsid w:val="00132BA2"/>
    <w:rsid w:val="00133856"/>
    <w:rsid w:val="00133C79"/>
    <w:rsid w:val="001367CF"/>
    <w:rsid w:val="00136F18"/>
    <w:rsid w:val="00137C57"/>
    <w:rsid w:val="00140711"/>
    <w:rsid w:val="00141D34"/>
    <w:rsid w:val="00144072"/>
    <w:rsid w:val="00145961"/>
    <w:rsid w:val="001464A2"/>
    <w:rsid w:val="00146E7E"/>
    <w:rsid w:val="001507B4"/>
    <w:rsid w:val="00150A0F"/>
    <w:rsid w:val="001540E9"/>
    <w:rsid w:val="00156BDE"/>
    <w:rsid w:val="001611DE"/>
    <w:rsid w:val="00163E63"/>
    <w:rsid w:val="001655F4"/>
    <w:rsid w:val="00165956"/>
    <w:rsid w:val="0017332B"/>
    <w:rsid w:val="00173B45"/>
    <w:rsid w:val="0017431E"/>
    <w:rsid w:val="00177563"/>
    <w:rsid w:val="00180F66"/>
    <w:rsid w:val="00181ACB"/>
    <w:rsid w:val="00182E34"/>
    <w:rsid w:val="0018691E"/>
    <w:rsid w:val="00186CE3"/>
    <w:rsid w:val="0018758E"/>
    <w:rsid w:val="00190A79"/>
    <w:rsid w:val="001912E3"/>
    <w:rsid w:val="001937B4"/>
    <w:rsid w:val="00196354"/>
    <w:rsid w:val="001A0701"/>
    <w:rsid w:val="001A0A84"/>
    <w:rsid w:val="001A1A47"/>
    <w:rsid w:val="001A6108"/>
    <w:rsid w:val="001A6E10"/>
    <w:rsid w:val="001B3639"/>
    <w:rsid w:val="001B400F"/>
    <w:rsid w:val="001B5EB8"/>
    <w:rsid w:val="001C2242"/>
    <w:rsid w:val="001C311C"/>
    <w:rsid w:val="001C3B43"/>
    <w:rsid w:val="001C4EAE"/>
    <w:rsid w:val="001C701E"/>
    <w:rsid w:val="001C7821"/>
    <w:rsid w:val="001C787B"/>
    <w:rsid w:val="001D003B"/>
    <w:rsid w:val="001D04BB"/>
    <w:rsid w:val="001D41F8"/>
    <w:rsid w:val="001E13F9"/>
    <w:rsid w:val="001E1888"/>
    <w:rsid w:val="001E1F72"/>
    <w:rsid w:val="001E4335"/>
    <w:rsid w:val="001E5903"/>
    <w:rsid w:val="001F0AEC"/>
    <w:rsid w:val="001F26E8"/>
    <w:rsid w:val="001F37C4"/>
    <w:rsid w:val="001F4135"/>
    <w:rsid w:val="001F4509"/>
    <w:rsid w:val="001F458C"/>
    <w:rsid w:val="001F4F5D"/>
    <w:rsid w:val="002001A4"/>
    <w:rsid w:val="00201710"/>
    <w:rsid w:val="00203048"/>
    <w:rsid w:val="002060BB"/>
    <w:rsid w:val="002077CC"/>
    <w:rsid w:val="00211964"/>
    <w:rsid w:val="002129DC"/>
    <w:rsid w:val="00213E75"/>
    <w:rsid w:val="00214C89"/>
    <w:rsid w:val="002161B6"/>
    <w:rsid w:val="00223982"/>
    <w:rsid w:val="00225F3D"/>
    <w:rsid w:val="00225FD8"/>
    <w:rsid w:val="002262B1"/>
    <w:rsid w:val="00233574"/>
    <w:rsid w:val="00235BA5"/>
    <w:rsid w:val="00241839"/>
    <w:rsid w:val="002427CB"/>
    <w:rsid w:val="002455DD"/>
    <w:rsid w:val="00250294"/>
    <w:rsid w:val="00250990"/>
    <w:rsid w:val="002528F1"/>
    <w:rsid w:val="00256D34"/>
    <w:rsid w:val="00256E0E"/>
    <w:rsid w:val="00262280"/>
    <w:rsid w:val="002631F5"/>
    <w:rsid w:val="00267260"/>
    <w:rsid w:val="00281DBF"/>
    <w:rsid w:val="00281FF5"/>
    <w:rsid w:val="00282C7F"/>
    <w:rsid w:val="0028506D"/>
    <w:rsid w:val="0028707A"/>
    <w:rsid w:val="00290773"/>
    <w:rsid w:val="002934F9"/>
    <w:rsid w:val="0029413E"/>
    <w:rsid w:val="00296D54"/>
    <w:rsid w:val="0029752E"/>
    <w:rsid w:val="002A205D"/>
    <w:rsid w:val="002A2985"/>
    <w:rsid w:val="002A328D"/>
    <w:rsid w:val="002A37DD"/>
    <w:rsid w:val="002A3920"/>
    <w:rsid w:val="002A4735"/>
    <w:rsid w:val="002A532B"/>
    <w:rsid w:val="002A63E7"/>
    <w:rsid w:val="002A6C06"/>
    <w:rsid w:val="002B00C1"/>
    <w:rsid w:val="002B0401"/>
    <w:rsid w:val="002B090C"/>
    <w:rsid w:val="002B2DEF"/>
    <w:rsid w:val="002B3A55"/>
    <w:rsid w:val="002B5047"/>
    <w:rsid w:val="002B5A3C"/>
    <w:rsid w:val="002B5F60"/>
    <w:rsid w:val="002B7C2D"/>
    <w:rsid w:val="002B7CE1"/>
    <w:rsid w:val="002C1DF4"/>
    <w:rsid w:val="002C3084"/>
    <w:rsid w:val="002C4280"/>
    <w:rsid w:val="002C536B"/>
    <w:rsid w:val="002C6993"/>
    <w:rsid w:val="002C7BE6"/>
    <w:rsid w:val="002D03CB"/>
    <w:rsid w:val="002D15FB"/>
    <w:rsid w:val="002D3BC0"/>
    <w:rsid w:val="002D6118"/>
    <w:rsid w:val="002D73D6"/>
    <w:rsid w:val="002E1053"/>
    <w:rsid w:val="002E1955"/>
    <w:rsid w:val="002E4504"/>
    <w:rsid w:val="002E7D7B"/>
    <w:rsid w:val="002F135A"/>
    <w:rsid w:val="002F2061"/>
    <w:rsid w:val="002F2C15"/>
    <w:rsid w:val="002F2F88"/>
    <w:rsid w:val="002F4492"/>
    <w:rsid w:val="002F5438"/>
    <w:rsid w:val="002F563D"/>
    <w:rsid w:val="002F573C"/>
    <w:rsid w:val="002F644A"/>
    <w:rsid w:val="002F71C5"/>
    <w:rsid w:val="00302CA4"/>
    <w:rsid w:val="00304543"/>
    <w:rsid w:val="00304E0A"/>
    <w:rsid w:val="00310A64"/>
    <w:rsid w:val="00310AB3"/>
    <w:rsid w:val="00312545"/>
    <w:rsid w:val="003200C5"/>
    <w:rsid w:val="00323700"/>
    <w:rsid w:val="00324AC3"/>
    <w:rsid w:val="00324D73"/>
    <w:rsid w:val="00325394"/>
    <w:rsid w:val="00325EA7"/>
    <w:rsid w:val="00326FA2"/>
    <w:rsid w:val="0033017E"/>
    <w:rsid w:val="00333CD5"/>
    <w:rsid w:val="00336665"/>
    <w:rsid w:val="0034097F"/>
    <w:rsid w:val="00340D67"/>
    <w:rsid w:val="00342E99"/>
    <w:rsid w:val="00344526"/>
    <w:rsid w:val="003451E9"/>
    <w:rsid w:val="00347067"/>
    <w:rsid w:val="0035152E"/>
    <w:rsid w:val="0035328E"/>
    <w:rsid w:val="00356006"/>
    <w:rsid w:val="00357C6A"/>
    <w:rsid w:val="00360408"/>
    <w:rsid w:val="0036326A"/>
    <w:rsid w:val="00364268"/>
    <w:rsid w:val="0036557B"/>
    <w:rsid w:val="003700BF"/>
    <w:rsid w:val="00371C56"/>
    <w:rsid w:val="0037454E"/>
    <w:rsid w:val="00374A1D"/>
    <w:rsid w:val="00377C92"/>
    <w:rsid w:val="003804B8"/>
    <w:rsid w:val="00380C49"/>
    <w:rsid w:val="00384AB7"/>
    <w:rsid w:val="00384C83"/>
    <w:rsid w:val="00385713"/>
    <w:rsid w:val="0038768D"/>
    <w:rsid w:val="0038793A"/>
    <w:rsid w:val="00392D92"/>
    <w:rsid w:val="00394212"/>
    <w:rsid w:val="0039528C"/>
    <w:rsid w:val="00395377"/>
    <w:rsid w:val="003955E2"/>
    <w:rsid w:val="0039664D"/>
    <w:rsid w:val="00396DE4"/>
    <w:rsid w:val="00396F67"/>
    <w:rsid w:val="003A389E"/>
    <w:rsid w:val="003A50BB"/>
    <w:rsid w:val="003A5BA5"/>
    <w:rsid w:val="003B042D"/>
    <w:rsid w:val="003B2331"/>
    <w:rsid w:val="003B3EDD"/>
    <w:rsid w:val="003B7D0B"/>
    <w:rsid w:val="003C0F92"/>
    <w:rsid w:val="003C1CD2"/>
    <w:rsid w:val="003C1E76"/>
    <w:rsid w:val="003C34B2"/>
    <w:rsid w:val="003C4170"/>
    <w:rsid w:val="003C42D2"/>
    <w:rsid w:val="003C65BD"/>
    <w:rsid w:val="003C6DEF"/>
    <w:rsid w:val="003C78DA"/>
    <w:rsid w:val="003E2CB0"/>
    <w:rsid w:val="003E32B2"/>
    <w:rsid w:val="003E334E"/>
    <w:rsid w:val="003E3D8B"/>
    <w:rsid w:val="003E4160"/>
    <w:rsid w:val="003E42BD"/>
    <w:rsid w:val="003E46EC"/>
    <w:rsid w:val="003E54CC"/>
    <w:rsid w:val="003E649C"/>
    <w:rsid w:val="003F1A22"/>
    <w:rsid w:val="003F23A5"/>
    <w:rsid w:val="003F25E0"/>
    <w:rsid w:val="003F3044"/>
    <w:rsid w:val="004002A2"/>
    <w:rsid w:val="00401FF2"/>
    <w:rsid w:val="0040224A"/>
    <w:rsid w:val="00404A1D"/>
    <w:rsid w:val="004057E3"/>
    <w:rsid w:val="00405904"/>
    <w:rsid w:val="00405E76"/>
    <w:rsid w:val="00406C85"/>
    <w:rsid w:val="00410B91"/>
    <w:rsid w:val="004124BD"/>
    <w:rsid w:val="00412962"/>
    <w:rsid w:val="00414438"/>
    <w:rsid w:val="00415EC1"/>
    <w:rsid w:val="00416245"/>
    <w:rsid w:val="0041787B"/>
    <w:rsid w:val="00421446"/>
    <w:rsid w:val="00430375"/>
    <w:rsid w:val="00432CA6"/>
    <w:rsid w:val="00433057"/>
    <w:rsid w:val="00434774"/>
    <w:rsid w:val="00435158"/>
    <w:rsid w:val="0043558D"/>
    <w:rsid w:val="0043610F"/>
    <w:rsid w:val="00436125"/>
    <w:rsid w:val="00436B16"/>
    <w:rsid w:val="004407AE"/>
    <w:rsid w:val="00442691"/>
    <w:rsid w:val="00444621"/>
    <w:rsid w:val="00444C61"/>
    <w:rsid w:val="00444D45"/>
    <w:rsid w:val="0044562F"/>
    <w:rsid w:val="0045042F"/>
    <w:rsid w:val="004508BE"/>
    <w:rsid w:val="00453EEB"/>
    <w:rsid w:val="004543BF"/>
    <w:rsid w:val="004560BB"/>
    <w:rsid w:val="004562AC"/>
    <w:rsid w:val="004564A0"/>
    <w:rsid w:val="00456843"/>
    <w:rsid w:val="00456A3B"/>
    <w:rsid w:val="00465D01"/>
    <w:rsid w:val="0046601E"/>
    <w:rsid w:val="004701E5"/>
    <w:rsid w:val="004714FF"/>
    <w:rsid w:val="00471A94"/>
    <w:rsid w:val="00473B39"/>
    <w:rsid w:val="00473F42"/>
    <w:rsid w:val="0047409A"/>
    <w:rsid w:val="00474B3F"/>
    <w:rsid w:val="004751F4"/>
    <w:rsid w:val="00476AE0"/>
    <w:rsid w:val="004805EF"/>
    <w:rsid w:val="00481947"/>
    <w:rsid w:val="00482B9C"/>
    <w:rsid w:val="00483E1E"/>
    <w:rsid w:val="004856BE"/>
    <w:rsid w:val="0049150E"/>
    <w:rsid w:val="004919AE"/>
    <w:rsid w:val="0049228E"/>
    <w:rsid w:val="00492EEF"/>
    <w:rsid w:val="00493BFC"/>
    <w:rsid w:val="004A06FC"/>
    <w:rsid w:val="004A3BE3"/>
    <w:rsid w:val="004A444D"/>
    <w:rsid w:val="004A474D"/>
    <w:rsid w:val="004A5280"/>
    <w:rsid w:val="004A62E0"/>
    <w:rsid w:val="004A6454"/>
    <w:rsid w:val="004A68F9"/>
    <w:rsid w:val="004B0469"/>
    <w:rsid w:val="004B0822"/>
    <w:rsid w:val="004B75FE"/>
    <w:rsid w:val="004B7FF3"/>
    <w:rsid w:val="004C1164"/>
    <w:rsid w:val="004C3A08"/>
    <w:rsid w:val="004C3B90"/>
    <w:rsid w:val="004C3CCB"/>
    <w:rsid w:val="004C5F03"/>
    <w:rsid w:val="004C6BE6"/>
    <w:rsid w:val="004C6E24"/>
    <w:rsid w:val="004D14E3"/>
    <w:rsid w:val="004D2C5B"/>
    <w:rsid w:val="004D5BAF"/>
    <w:rsid w:val="004D6A08"/>
    <w:rsid w:val="004E064B"/>
    <w:rsid w:val="004E0EEE"/>
    <w:rsid w:val="004E1725"/>
    <w:rsid w:val="004E1A7D"/>
    <w:rsid w:val="004F1FAF"/>
    <w:rsid w:val="004F3A1A"/>
    <w:rsid w:val="004F4135"/>
    <w:rsid w:val="004F50BB"/>
    <w:rsid w:val="004F6395"/>
    <w:rsid w:val="004F758B"/>
    <w:rsid w:val="0050086E"/>
    <w:rsid w:val="00502615"/>
    <w:rsid w:val="0050419E"/>
    <w:rsid w:val="00505735"/>
    <w:rsid w:val="005077BB"/>
    <w:rsid w:val="0051079F"/>
    <w:rsid w:val="00510C41"/>
    <w:rsid w:val="005130C4"/>
    <w:rsid w:val="005146C9"/>
    <w:rsid w:val="00517446"/>
    <w:rsid w:val="005232FB"/>
    <w:rsid w:val="005257AD"/>
    <w:rsid w:val="00526CB3"/>
    <w:rsid w:val="00527D82"/>
    <w:rsid w:val="00530604"/>
    <w:rsid w:val="00530A45"/>
    <w:rsid w:val="005310E3"/>
    <w:rsid w:val="005320D5"/>
    <w:rsid w:val="005323E8"/>
    <w:rsid w:val="0053266C"/>
    <w:rsid w:val="00534147"/>
    <w:rsid w:val="00534339"/>
    <w:rsid w:val="005345A8"/>
    <w:rsid w:val="005409A4"/>
    <w:rsid w:val="00540F35"/>
    <w:rsid w:val="00541C21"/>
    <w:rsid w:val="00541D34"/>
    <w:rsid w:val="00542ACB"/>
    <w:rsid w:val="00542FE5"/>
    <w:rsid w:val="0054392A"/>
    <w:rsid w:val="00545011"/>
    <w:rsid w:val="00545127"/>
    <w:rsid w:val="005466FE"/>
    <w:rsid w:val="00547C4A"/>
    <w:rsid w:val="00550355"/>
    <w:rsid w:val="00550C61"/>
    <w:rsid w:val="005515D6"/>
    <w:rsid w:val="00552AA1"/>
    <w:rsid w:val="00552D21"/>
    <w:rsid w:val="0055444C"/>
    <w:rsid w:val="00554B33"/>
    <w:rsid w:val="00555589"/>
    <w:rsid w:val="00563000"/>
    <w:rsid w:val="00570576"/>
    <w:rsid w:val="0057225E"/>
    <w:rsid w:val="005733F6"/>
    <w:rsid w:val="005772B9"/>
    <w:rsid w:val="00577BE3"/>
    <w:rsid w:val="00584CC9"/>
    <w:rsid w:val="0058625A"/>
    <w:rsid w:val="005923C1"/>
    <w:rsid w:val="00595A86"/>
    <w:rsid w:val="00597472"/>
    <w:rsid w:val="005A0C48"/>
    <w:rsid w:val="005A27C6"/>
    <w:rsid w:val="005A34EE"/>
    <w:rsid w:val="005A45F1"/>
    <w:rsid w:val="005A5D20"/>
    <w:rsid w:val="005A7FD1"/>
    <w:rsid w:val="005B18A8"/>
    <w:rsid w:val="005B26DB"/>
    <w:rsid w:val="005B386E"/>
    <w:rsid w:val="005B6B7E"/>
    <w:rsid w:val="005C0019"/>
    <w:rsid w:val="005C176B"/>
    <w:rsid w:val="005C1CB1"/>
    <w:rsid w:val="005C2021"/>
    <w:rsid w:val="005C21EF"/>
    <w:rsid w:val="005C3292"/>
    <w:rsid w:val="005C4033"/>
    <w:rsid w:val="005C4340"/>
    <w:rsid w:val="005C587F"/>
    <w:rsid w:val="005C59F4"/>
    <w:rsid w:val="005C7A52"/>
    <w:rsid w:val="005D467D"/>
    <w:rsid w:val="005E0926"/>
    <w:rsid w:val="005E0F14"/>
    <w:rsid w:val="005E1753"/>
    <w:rsid w:val="005E1C3F"/>
    <w:rsid w:val="005E3F1F"/>
    <w:rsid w:val="005E6A19"/>
    <w:rsid w:val="005F0BAB"/>
    <w:rsid w:val="005F2DD8"/>
    <w:rsid w:val="00600E18"/>
    <w:rsid w:val="006013D1"/>
    <w:rsid w:val="006052A4"/>
    <w:rsid w:val="00605ED9"/>
    <w:rsid w:val="00606218"/>
    <w:rsid w:val="00606916"/>
    <w:rsid w:val="00610497"/>
    <w:rsid w:val="00612364"/>
    <w:rsid w:val="00614010"/>
    <w:rsid w:val="00614013"/>
    <w:rsid w:val="006144A0"/>
    <w:rsid w:val="00614B4D"/>
    <w:rsid w:val="006154FB"/>
    <w:rsid w:val="00615886"/>
    <w:rsid w:val="00616A65"/>
    <w:rsid w:val="00620F45"/>
    <w:rsid w:val="0062119B"/>
    <w:rsid w:val="00621FED"/>
    <w:rsid w:val="006238F6"/>
    <w:rsid w:val="00624219"/>
    <w:rsid w:val="00625B78"/>
    <w:rsid w:val="006302E2"/>
    <w:rsid w:val="00631B1B"/>
    <w:rsid w:val="0063342E"/>
    <w:rsid w:val="00633556"/>
    <w:rsid w:val="006353DB"/>
    <w:rsid w:val="0063701A"/>
    <w:rsid w:val="00640E12"/>
    <w:rsid w:val="00644782"/>
    <w:rsid w:val="0064765B"/>
    <w:rsid w:val="00651DCD"/>
    <w:rsid w:val="00654E6B"/>
    <w:rsid w:val="0066052D"/>
    <w:rsid w:val="006612CA"/>
    <w:rsid w:val="00661898"/>
    <w:rsid w:val="00661AE9"/>
    <w:rsid w:val="00661BAB"/>
    <w:rsid w:val="00663F25"/>
    <w:rsid w:val="006709AB"/>
    <w:rsid w:val="00671210"/>
    <w:rsid w:val="006737DA"/>
    <w:rsid w:val="006739FD"/>
    <w:rsid w:val="00674B34"/>
    <w:rsid w:val="006802FB"/>
    <w:rsid w:val="006808ED"/>
    <w:rsid w:val="00681427"/>
    <w:rsid w:val="0068440D"/>
    <w:rsid w:val="0068470D"/>
    <w:rsid w:val="00684AD2"/>
    <w:rsid w:val="006860ED"/>
    <w:rsid w:val="00690769"/>
    <w:rsid w:val="006919F2"/>
    <w:rsid w:val="00691BF8"/>
    <w:rsid w:val="00691DF1"/>
    <w:rsid w:val="00692233"/>
    <w:rsid w:val="00692A27"/>
    <w:rsid w:val="00696760"/>
    <w:rsid w:val="00696BA2"/>
    <w:rsid w:val="00696D06"/>
    <w:rsid w:val="006A03C5"/>
    <w:rsid w:val="006A125D"/>
    <w:rsid w:val="006A3B44"/>
    <w:rsid w:val="006A3E7C"/>
    <w:rsid w:val="006A6A86"/>
    <w:rsid w:val="006B0D90"/>
    <w:rsid w:val="006B1DAF"/>
    <w:rsid w:val="006B1E58"/>
    <w:rsid w:val="006B228E"/>
    <w:rsid w:val="006B33D8"/>
    <w:rsid w:val="006B391A"/>
    <w:rsid w:val="006B668E"/>
    <w:rsid w:val="006C178C"/>
    <w:rsid w:val="006C1DF1"/>
    <w:rsid w:val="006C2067"/>
    <w:rsid w:val="006C36A0"/>
    <w:rsid w:val="006C3919"/>
    <w:rsid w:val="006C4263"/>
    <w:rsid w:val="006C48AD"/>
    <w:rsid w:val="006C56CC"/>
    <w:rsid w:val="006C74BF"/>
    <w:rsid w:val="006D0902"/>
    <w:rsid w:val="006D238F"/>
    <w:rsid w:val="006D333F"/>
    <w:rsid w:val="006D5768"/>
    <w:rsid w:val="006D7BB3"/>
    <w:rsid w:val="006D7D9F"/>
    <w:rsid w:val="006E012D"/>
    <w:rsid w:val="006E195A"/>
    <w:rsid w:val="006E40B2"/>
    <w:rsid w:val="006E449C"/>
    <w:rsid w:val="006E4B80"/>
    <w:rsid w:val="006E65CF"/>
    <w:rsid w:val="006F09EB"/>
    <w:rsid w:val="006F5C5A"/>
    <w:rsid w:val="006F5DF8"/>
    <w:rsid w:val="006F63C6"/>
    <w:rsid w:val="006F7F1E"/>
    <w:rsid w:val="00702A9F"/>
    <w:rsid w:val="007032E6"/>
    <w:rsid w:val="007045E3"/>
    <w:rsid w:val="00706824"/>
    <w:rsid w:val="0070773F"/>
    <w:rsid w:val="0071385C"/>
    <w:rsid w:val="007144EB"/>
    <w:rsid w:val="0071575E"/>
    <w:rsid w:val="0071634B"/>
    <w:rsid w:val="0071636E"/>
    <w:rsid w:val="00720A77"/>
    <w:rsid w:val="00720ADF"/>
    <w:rsid w:val="00720E97"/>
    <w:rsid w:val="00721D5E"/>
    <w:rsid w:val="007228C7"/>
    <w:rsid w:val="00722F2A"/>
    <w:rsid w:val="00723A37"/>
    <w:rsid w:val="00726D03"/>
    <w:rsid w:val="0072737D"/>
    <w:rsid w:val="00727FF1"/>
    <w:rsid w:val="0073002C"/>
    <w:rsid w:val="00730341"/>
    <w:rsid w:val="00733B25"/>
    <w:rsid w:val="00736B12"/>
    <w:rsid w:val="00744F3B"/>
    <w:rsid w:val="00751611"/>
    <w:rsid w:val="007534DC"/>
    <w:rsid w:val="00755CC9"/>
    <w:rsid w:val="0076079D"/>
    <w:rsid w:val="007620DB"/>
    <w:rsid w:val="00762555"/>
    <w:rsid w:val="007635D4"/>
    <w:rsid w:val="00764DBE"/>
    <w:rsid w:val="0076732E"/>
    <w:rsid w:val="0077610C"/>
    <w:rsid w:val="00780325"/>
    <w:rsid w:val="00781978"/>
    <w:rsid w:val="0078239C"/>
    <w:rsid w:val="00782483"/>
    <w:rsid w:val="00782F95"/>
    <w:rsid w:val="007831E2"/>
    <w:rsid w:val="00784C57"/>
    <w:rsid w:val="00785F5E"/>
    <w:rsid w:val="00786798"/>
    <w:rsid w:val="007935B6"/>
    <w:rsid w:val="00793BF4"/>
    <w:rsid w:val="00794D56"/>
    <w:rsid w:val="00796E8F"/>
    <w:rsid w:val="007974C7"/>
    <w:rsid w:val="007A4477"/>
    <w:rsid w:val="007A568B"/>
    <w:rsid w:val="007A5BF6"/>
    <w:rsid w:val="007A7755"/>
    <w:rsid w:val="007B1D9F"/>
    <w:rsid w:val="007B21F8"/>
    <w:rsid w:val="007B3C1E"/>
    <w:rsid w:val="007B3E50"/>
    <w:rsid w:val="007B4C2D"/>
    <w:rsid w:val="007B730E"/>
    <w:rsid w:val="007C378A"/>
    <w:rsid w:val="007C4364"/>
    <w:rsid w:val="007C5889"/>
    <w:rsid w:val="007D2C88"/>
    <w:rsid w:val="007D5A24"/>
    <w:rsid w:val="007D742A"/>
    <w:rsid w:val="007D7444"/>
    <w:rsid w:val="007E1C69"/>
    <w:rsid w:val="007E254D"/>
    <w:rsid w:val="007E4D85"/>
    <w:rsid w:val="007E6351"/>
    <w:rsid w:val="007E6409"/>
    <w:rsid w:val="007F1877"/>
    <w:rsid w:val="007F1D61"/>
    <w:rsid w:val="007F2CA8"/>
    <w:rsid w:val="007F3DBF"/>
    <w:rsid w:val="007F5D28"/>
    <w:rsid w:val="00800754"/>
    <w:rsid w:val="0080089F"/>
    <w:rsid w:val="008009BA"/>
    <w:rsid w:val="0080194B"/>
    <w:rsid w:val="00801E68"/>
    <w:rsid w:val="00803306"/>
    <w:rsid w:val="00804627"/>
    <w:rsid w:val="00806AD8"/>
    <w:rsid w:val="00810298"/>
    <w:rsid w:val="00812260"/>
    <w:rsid w:val="008122BF"/>
    <w:rsid w:val="0081296C"/>
    <w:rsid w:val="00813063"/>
    <w:rsid w:val="0081509E"/>
    <w:rsid w:val="0081539D"/>
    <w:rsid w:val="0081748F"/>
    <w:rsid w:val="00823B61"/>
    <w:rsid w:val="00826CC5"/>
    <w:rsid w:val="0082753C"/>
    <w:rsid w:val="00827B2C"/>
    <w:rsid w:val="008324F7"/>
    <w:rsid w:val="00835B9C"/>
    <w:rsid w:val="00843F0D"/>
    <w:rsid w:val="00845054"/>
    <w:rsid w:val="00846276"/>
    <w:rsid w:val="00846872"/>
    <w:rsid w:val="00847245"/>
    <w:rsid w:val="008543E8"/>
    <w:rsid w:val="00855764"/>
    <w:rsid w:val="00860125"/>
    <w:rsid w:val="008608C3"/>
    <w:rsid w:val="00860E1E"/>
    <w:rsid w:val="00862913"/>
    <w:rsid w:val="00863230"/>
    <w:rsid w:val="00863D8C"/>
    <w:rsid w:val="00867178"/>
    <w:rsid w:val="00867DC3"/>
    <w:rsid w:val="008725D0"/>
    <w:rsid w:val="00872EB4"/>
    <w:rsid w:val="00874A1A"/>
    <w:rsid w:val="00885E31"/>
    <w:rsid w:val="008868FE"/>
    <w:rsid w:val="00887A45"/>
    <w:rsid w:val="00891712"/>
    <w:rsid w:val="00892BAF"/>
    <w:rsid w:val="00892BB3"/>
    <w:rsid w:val="00893341"/>
    <w:rsid w:val="00893ECA"/>
    <w:rsid w:val="00895B7D"/>
    <w:rsid w:val="008A0344"/>
    <w:rsid w:val="008A055F"/>
    <w:rsid w:val="008A1DFE"/>
    <w:rsid w:val="008A63B1"/>
    <w:rsid w:val="008A7016"/>
    <w:rsid w:val="008B0243"/>
    <w:rsid w:val="008B099A"/>
    <w:rsid w:val="008B0C67"/>
    <w:rsid w:val="008B1F30"/>
    <w:rsid w:val="008B2E96"/>
    <w:rsid w:val="008B4695"/>
    <w:rsid w:val="008B47AA"/>
    <w:rsid w:val="008B6AFF"/>
    <w:rsid w:val="008B6B84"/>
    <w:rsid w:val="008B7BA8"/>
    <w:rsid w:val="008B7F86"/>
    <w:rsid w:val="008C2196"/>
    <w:rsid w:val="008C2BD3"/>
    <w:rsid w:val="008C2E33"/>
    <w:rsid w:val="008C43CA"/>
    <w:rsid w:val="008D4A54"/>
    <w:rsid w:val="008D6339"/>
    <w:rsid w:val="008D6B76"/>
    <w:rsid w:val="008E0CE3"/>
    <w:rsid w:val="008E12A5"/>
    <w:rsid w:val="008E1939"/>
    <w:rsid w:val="008E3FB4"/>
    <w:rsid w:val="008E5B5F"/>
    <w:rsid w:val="008E7663"/>
    <w:rsid w:val="008F1106"/>
    <w:rsid w:val="008F3C99"/>
    <w:rsid w:val="008F55F4"/>
    <w:rsid w:val="008F55FD"/>
    <w:rsid w:val="008F5957"/>
    <w:rsid w:val="008F7818"/>
    <w:rsid w:val="00900127"/>
    <w:rsid w:val="00901B23"/>
    <w:rsid w:val="00905619"/>
    <w:rsid w:val="00905FBF"/>
    <w:rsid w:val="00907D80"/>
    <w:rsid w:val="00916950"/>
    <w:rsid w:val="00923998"/>
    <w:rsid w:val="00923B42"/>
    <w:rsid w:val="00923D2E"/>
    <w:rsid w:val="009324CB"/>
    <w:rsid w:val="0093279C"/>
    <w:rsid w:val="00935AA6"/>
    <w:rsid w:val="00935C50"/>
    <w:rsid w:val="00935E6B"/>
    <w:rsid w:val="00937972"/>
    <w:rsid w:val="009403D9"/>
    <w:rsid w:val="00940837"/>
    <w:rsid w:val="009416C1"/>
    <w:rsid w:val="00942B19"/>
    <w:rsid w:val="00945459"/>
    <w:rsid w:val="009456AC"/>
    <w:rsid w:val="00945D34"/>
    <w:rsid w:val="00947191"/>
    <w:rsid w:val="00947A2A"/>
    <w:rsid w:val="00947D55"/>
    <w:rsid w:val="00952933"/>
    <w:rsid w:val="009546C3"/>
    <w:rsid w:val="00954B8E"/>
    <w:rsid w:val="009550E8"/>
    <w:rsid w:val="00957AAC"/>
    <w:rsid w:val="00960A33"/>
    <w:rsid w:val="009618DB"/>
    <w:rsid w:val="0096225E"/>
    <w:rsid w:val="00963B89"/>
    <w:rsid w:val="00963BF7"/>
    <w:rsid w:val="009640D3"/>
    <w:rsid w:val="009640FC"/>
    <w:rsid w:val="00964C40"/>
    <w:rsid w:val="0096795E"/>
    <w:rsid w:val="009706E5"/>
    <w:rsid w:val="00970AD6"/>
    <w:rsid w:val="00975769"/>
    <w:rsid w:val="0098002D"/>
    <w:rsid w:val="00980DBB"/>
    <w:rsid w:val="00984A7C"/>
    <w:rsid w:val="009878C4"/>
    <w:rsid w:val="009927D5"/>
    <w:rsid w:val="00993730"/>
    <w:rsid w:val="009975C6"/>
    <w:rsid w:val="009975F0"/>
    <w:rsid w:val="009A34AD"/>
    <w:rsid w:val="009A3D50"/>
    <w:rsid w:val="009A56FA"/>
    <w:rsid w:val="009B1C7C"/>
    <w:rsid w:val="009B32CA"/>
    <w:rsid w:val="009B3B1B"/>
    <w:rsid w:val="009B5422"/>
    <w:rsid w:val="009B6A9C"/>
    <w:rsid w:val="009B720C"/>
    <w:rsid w:val="009C0FD6"/>
    <w:rsid w:val="009C48F1"/>
    <w:rsid w:val="009C71C3"/>
    <w:rsid w:val="009D2688"/>
    <w:rsid w:val="009D3598"/>
    <w:rsid w:val="009D3742"/>
    <w:rsid w:val="009D46EB"/>
    <w:rsid w:val="009D4E5F"/>
    <w:rsid w:val="009D55E6"/>
    <w:rsid w:val="009D61E9"/>
    <w:rsid w:val="009D70B1"/>
    <w:rsid w:val="009D70E1"/>
    <w:rsid w:val="009D76BB"/>
    <w:rsid w:val="009E16DB"/>
    <w:rsid w:val="009E1CEA"/>
    <w:rsid w:val="009E74A0"/>
    <w:rsid w:val="009F499B"/>
    <w:rsid w:val="009F619F"/>
    <w:rsid w:val="009F61CE"/>
    <w:rsid w:val="009F7623"/>
    <w:rsid w:val="00A034FB"/>
    <w:rsid w:val="00A03A7D"/>
    <w:rsid w:val="00A04274"/>
    <w:rsid w:val="00A0563F"/>
    <w:rsid w:val="00A1150D"/>
    <w:rsid w:val="00A12B61"/>
    <w:rsid w:val="00A174CA"/>
    <w:rsid w:val="00A2459E"/>
    <w:rsid w:val="00A26505"/>
    <w:rsid w:val="00A27D3B"/>
    <w:rsid w:val="00A27E40"/>
    <w:rsid w:val="00A30CF5"/>
    <w:rsid w:val="00A34994"/>
    <w:rsid w:val="00A3522E"/>
    <w:rsid w:val="00A3687E"/>
    <w:rsid w:val="00A36C89"/>
    <w:rsid w:val="00A40DE9"/>
    <w:rsid w:val="00A423D7"/>
    <w:rsid w:val="00A4365C"/>
    <w:rsid w:val="00A44778"/>
    <w:rsid w:val="00A45FB3"/>
    <w:rsid w:val="00A47033"/>
    <w:rsid w:val="00A477BF"/>
    <w:rsid w:val="00A528DC"/>
    <w:rsid w:val="00A53418"/>
    <w:rsid w:val="00A53545"/>
    <w:rsid w:val="00A5566C"/>
    <w:rsid w:val="00A56365"/>
    <w:rsid w:val="00A57671"/>
    <w:rsid w:val="00A57CD6"/>
    <w:rsid w:val="00A600BB"/>
    <w:rsid w:val="00A62DDC"/>
    <w:rsid w:val="00A6525A"/>
    <w:rsid w:val="00A65BEC"/>
    <w:rsid w:val="00A672DD"/>
    <w:rsid w:val="00A67811"/>
    <w:rsid w:val="00A67980"/>
    <w:rsid w:val="00A706C3"/>
    <w:rsid w:val="00A709B8"/>
    <w:rsid w:val="00A70E2B"/>
    <w:rsid w:val="00A71B3E"/>
    <w:rsid w:val="00A73B19"/>
    <w:rsid w:val="00A745FD"/>
    <w:rsid w:val="00A75159"/>
    <w:rsid w:val="00A767E3"/>
    <w:rsid w:val="00A803FD"/>
    <w:rsid w:val="00A805C3"/>
    <w:rsid w:val="00A805F6"/>
    <w:rsid w:val="00A81493"/>
    <w:rsid w:val="00A81A3E"/>
    <w:rsid w:val="00A81CD7"/>
    <w:rsid w:val="00A82A54"/>
    <w:rsid w:val="00A8314D"/>
    <w:rsid w:val="00A832FB"/>
    <w:rsid w:val="00A865DD"/>
    <w:rsid w:val="00A86D91"/>
    <w:rsid w:val="00A90AA6"/>
    <w:rsid w:val="00A91448"/>
    <w:rsid w:val="00A93D7F"/>
    <w:rsid w:val="00A9587F"/>
    <w:rsid w:val="00A9614C"/>
    <w:rsid w:val="00AA0EDF"/>
    <w:rsid w:val="00AA0EFC"/>
    <w:rsid w:val="00AA2548"/>
    <w:rsid w:val="00AA30AA"/>
    <w:rsid w:val="00AA433C"/>
    <w:rsid w:val="00AA4BBD"/>
    <w:rsid w:val="00AA66C4"/>
    <w:rsid w:val="00AA6F36"/>
    <w:rsid w:val="00AB097A"/>
    <w:rsid w:val="00AB0EF2"/>
    <w:rsid w:val="00AB4736"/>
    <w:rsid w:val="00AB48F2"/>
    <w:rsid w:val="00AB4AEA"/>
    <w:rsid w:val="00AB4BC4"/>
    <w:rsid w:val="00AB7673"/>
    <w:rsid w:val="00AB7C2B"/>
    <w:rsid w:val="00AC56C2"/>
    <w:rsid w:val="00AD13B3"/>
    <w:rsid w:val="00AD2227"/>
    <w:rsid w:val="00AD29B8"/>
    <w:rsid w:val="00AD411E"/>
    <w:rsid w:val="00AD5919"/>
    <w:rsid w:val="00AD6D80"/>
    <w:rsid w:val="00AD7F3A"/>
    <w:rsid w:val="00AE1711"/>
    <w:rsid w:val="00AE2D28"/>
    <w:rsid w:val="00AE55DB"/>
    <w:rsid w:val="00AE7959"/>
    <w:rsid w:val="00AF07F2"/>
    <w:rsid w:val="00AF1272"/>
    <w:rsid w:val="00AF3829"/>
    <w:rsid w:val="00AF442B"/>
    <w:rsid w:val="00AF4CB0"/>
    <w:rsid w:val="00AF6F91"/>
    <w:rsid w:val="00AF706E"/>
    <w:rsid w:val="00AF73F9"/>
    <w:rsid w:val="00B00F3E"/>
    <w:rsid w:val="00B022F8"/>
    <w:rsid w:val="00B039C3"/>
    <w:rsid w:val="00B04B2A"/>
    <w:rsid w:val="00B056AE"/>
    <w:rsid w:val="00B05D3F"/>
    <w:rsid w:val="00B11451"/>
    <w:rsid w:val="00B140E7"/>
    <w:rsid w:val="00B20D0E"/>
    <w:rsid w:val="00B21133"/>
    <w:rsid w:val="00B26E20"/>
    <w:rsid w:val="00B30C98"/>
    <w:rsid w:val="00B339CB"/>
    <w:rsid w:val="00B3545E"/>
    <w:rsid w:val="00B37861"/>
    <w:rsid w:val="00B37C59"/>
    <w:rsid w:val="00B40444"/>
    <w:rsid w:val="00B40B77"/>
    <w:rsid w:val="00B413EE"/>
    <w:rsid w:val="00B41CCD"/>
    <w:rsid w:val="00B43FD8"/>
    <w:rsid w:val="00B45417"/>
    <w:rsid w:val="00B45C2A"/>
    <w:rsid w:val="00B46CCC"/>
    <w:rsid w:val="00B512E9"/>
    <w:rsid w:val="00B51833"/>
    <w:rsid w:val="00B53B25"/>
    <w:rsid w:val="00B64A21"/>
    <w:rsid w:val="00B6510E"/>
    <w:rsid w:val="00B654E7"/>
    <w:rsid w:val="00B65A00"/>
    <w:rsid w:val="00B71FAC"/>
    <w:rsid w:val="00B72C6C"/>
    <w:rsid w:val="00B73EDB"/>
    <w:rsid w:val="00B777F2"/>
    <w:rsid w:val="00B80B6F"/>
    <w:rsid w:val="00B81B58"/>
    <w:rsid w:val="00B82A20"/>
    <w:rsid w:val="00B834D1"/>
    <w:rsid w:val="00B846A8"/>
    <w:rsid w:val="00B85723"/>
    <w:rsid w:val="00B875BD"/>
    <w:rsid w:val="00B91858"/>
    <w:rsid w:val="00B9468C"/>
    <w:rsid w:val="00B9507E"/>
    <w:rsid w:val="00B959A9"/>
    <w:rsid w:val="00B95A63"/>
    <w:rsid w:val="00B96BE6"/>
    <w:rsid w:val="00B96F63"/>
    <w:rsid w:val="00B97AD6"/>
    <w:rsid w:val="00BA0AD5"/>
    <w:rsid w:val="00BA383C"/>
    <w:rsid w:val="00BA473D"/>
    <w:rsid w:val="00BA664D"/>
    <w:rsid w:val="00BB12FC"/>
    <w:rsid w:val="00BB2C48"/>
    <w:rsid w:val="00BB41BC"/>
    <w:rsid w:val="00BC1253"/>
    <w:rsid w:val="00BC19BB"/>
    <w:rsid w:val="00BC1A81"/>
    <w:rsid w:val="00BC43F8"/>
    <w:rsid w:val="00BC6599"/>
    <w:rsid w:val="00BC7271"/>
    <w:rsid w:val="00BC7F10"/>
    <w:rsid w:val="00BD1A20"/>
    <w:rsid w:val="00BD78D6"/>
    <w:rsid w:val="00BD79BC"/>
    <w:rsid w:val="00BD7EDE"/>
    <w:rsid w:val="00BE16AD"/>
    <w:rsid w:val="00BE2E32"/>
    <w:rsid w:val="00BE4E46"/>
    <w:rsid w:val="00BE50AF"/>
    <w:rsid w:val="00BE52A7"/>
    <w:rsid w:val="00BE5830"/>
    <w:rsid w:val="00BE63E9"/>
    <w:rsid w:val="00BF1594"/>
    <w:rsid w:val="00BF1BA9"/>
    <w:rsid w:val="00BF27BE"/>
    <w:rsid w:val="00BF28D4"/>
    <w:rsid w:val="00BF4C2F"/>
    <w:rsid w:val="00BF722C"/>
    <w:rsid w:val="00C0054B"/>
    <w:rsid w:val="00C01C3D"/>
    <w:rsid w:val="00C0213E"/>
    <w:rsid w:val="00C02217"/>
    <w:rsid w:val="00C10035"/>
    <w:rsid w:val="00C10AEA"/>
    <w:rsid w:val="00C13AA4"/>
    <w:rsid w:val="00C153F5"/>
    <w:rsid w:val="00C15806"/>
    <w:rsid w:val="00C163EB"/>
    <w:rsid w:val="00C22CA9"/>
    <w:rsid w:val="00C232C4"/>
    <w:rsid w:val="00C2445B"/>
    <w:rsid w:val="00C24DC3"/>
    <w:rsid w:val="00C2668C"/>
    <w:rsid w:val="00C279B9"/>
    <w:rsid w:val="00C30003"/>
    <w:rsid w:val="00C318F7"/>
    <w:rsid w:val="00C33B05"/>
    <w:rsid w:val="00C33C80"/>
    <w:rsid w:val="00C34FE2"/>
    <w:rsid w:val="00C356A9"/>
    <w:rsid w:val="00C36FB4"/>
    <w:rsid w:val="00C37354"/>
    <w:rsid w:val="00C37F09"/>
    <w:rsid w:val="00C43B3B"/>
    <w:rsid w:val="00C44B97"/>
    <w:rsid w:val="00C44D7C"/>
    <w:rsid w:val="00C46197"/>
    <w:rsid w:val="00C47B97"/>
    <w:rsid w:val="00C527D6"/>
    <w:rsid w:val="00C55745"/>
    <w:rsid w:val="00C55892"/>
    <w:rsid w:val="00C566EF"/>
    <w:rsid w:val="00C56946"/>
    <w:rsid w:val="00C56E8D"/>
    <w:rsid w:val="00C57003"/>
    <w:rsid w:val="00C6394E"/>
    <w:rsid w:val="00C64358"/>
    <w:rsid w:val="00C6643A"/>
    <w:rsid w:val="00C67525"/>
    <w:rsid w:val="00C703D4"/>
    <w:rsid w:val="00C70EBC"/>
    <w:rsid w:val="00C71099"/>
    <w:rsid w:val="00C72826"/>
    <w:rsid w:val="00C729F2"/>
    <w:rsid w:val="00C72E1E"/>
    <w:rsid w:val="00C765FC"/>
    <w:rsid w:val="00C776EE"/>
    <w:rsid w:val="00C8056E"/>
    <w:rsid w:val="00C81680"/>
    <w:rsid w:val="00C8737A"/>
    <w:rsid w:val="00C915FA"/>
    <w:rsid w:val="00C91999"/>
    <w:rsid w:val="00C947D4"/>
    <w:rsid w:val="00C95294"/>
    <w:rsid w:val="00C97AAF"/>
    <w:rsid w:val="00CA04C3"/>
    <w:rsid w:val="00CA265C"/>
    <w:rsid w:val="00CA35FC"/>
    <w:rsid w:val="00CA7190"/>
    <w:rsid w:val="00CB0BF4"/>
    <w:rsid w:val="00CB0F0F"/>
    <w:rsid w:val="00CB3B01"/>
    <w:rsid w:val="00CB463C"/>
    <w:rsid w:val="00CB5C4A"/>
    <w:rsid w:val="00CC14FA"/>
    <w:rsid w:val="00CC1988"/>
    <w:rsid w:val="00CC1D3B"/>
    <w:rsid w:val="00CC405D"/>
    <w:rsid w:val="00CC42B7"/>
    <w:rsid w:val="00CC4F11"/>
    <w:rsid w:val="00CC616C"/>
    <w:rsid w:val="00CC7648"/>
    <w:rsid w:val="00CD0AF4"/>
    <w:rsid w:val="00CD0E68"/>
    <w:rsid w:val="00CD2B5E"/>
    <w:rsid w:val="00CD2DEC"/>
    <w:rsid w:val="00CD47FF"/>
    <w:rsid w:val="00CD4C38"/>
    <w:rsid w:val="00CD5959"/>
    <w:rsid w:val="00CD66BE"/>
    <w:rsid w:val="00CD7C16"/>
    <w:rsid w:val="00CE3169"/>
    <w:rsid w:val="00CE62E9"/>
    <w:rsid w:val="00CE6C93"/>
    <w:rsid w:val="00CF1F82"/>
    <w:rsid w:val="00CF3254"/>
    <w:rsid w:val="00CF3B7E"/>
    <w:rsid w:val="00CF4082"/>
    <w:rsid w:val="00D01E8C"/>
    <w:rsid w:val="00D13AE1"/>
    <w:rsid w:val="00D14EDD"/>
    <w:rsid w:val="00D14F71"/>
    <w:rsid w:val="00D2085A"/>
    <w:rsid w:val="00D2192F"/>
    <w:rsid w:val="00D228DE"/>
    <w:rsid w:val="00D2377C"/>
    <w:rsid w:val="00D238FD"/>
    <w:rsid w:val="00D253ED"/>
    <w:rsid w:val="00D25591"/>
    <w:rsid w:val="00D25E9E"/>
    <w:rsid w:val="00D3074B"/>
    <w:rsid w:val="00D323D5"/>
    <w:rsid w:val="00D32F4A"/>
    <w:rsid w:val="00D3483B"/>
    <w:rsid w:val="00D34A61"/>
    <w:rsid w:val="00D34D49"/>
    <w:rsid w:val="00D35D04"/>
    <w:rsid w:val="00D35E73"/>
    <w:rsid w:val="00D37CF3"/>
    <w:rsid w:val="00D37E66"/>
    <w:rsid w:val="00D41761"/>
    <w:rsid w:val="00D42EE1"/>
    <w:rsid w:val="00D43C51"/>
    <w:rsid w:val="00D505D4"/>
    <w:rsid w:val="00D506DA"/>
    <w:rsid w:val="00D50D0C"/>
    <w:rsid w:val="00D50ED0"/>
    <w:rsid w:val="00D52061"/>
    <w:rsid w:val="00D52738"/>
    <w:rsid w:val="00D54E62"/>
    <w:rsid w:val="00D557B5"/>
    <w:rsid w:val="00D570E8"/>
    <w:rsid w:val="00D619AD"/>
    <w:rsid w:val="00D625E9"/>
    <w:rsid w:val="00D6472D"/>
    <w:rsid w:val="00D72457"/>
    <w:rsid w:val="00D81F17"/>
    <w:rsid w:val="00D821DB"/>
    <w:rsid w:val="00D8276E"/>
    <w:rsid w:val="00D8470D"/>
    <w:rsid w:val="00D86D57"/>
    <w:rsid w:val="00D87E3B"/>
    <w:rsid w:val="00D90DD5"/>
    <w:rsid w:val="00D92AAC"/>
    <w:rsid w:val="00D931A9"/>
    <w:rsid w:val="00D932B0"/>
    <w:rsid w:val="00D937A6"/>
    <w:rsid w:val="00D95D0D"/>
    <w:rsid w:val="00D9749E"/>
    <w:rsid w:val="00DA0553"/>
    <w:rsid w:val="00DA10D2"/>
    <w:rsid w:val="00DA32DD"/>
    <w:rsid w:val="00DA40D9"/>
    <w:rsid w:val="00DB1EA5"/>
    <w:rsid w:val="00DB2468"/>
    <w:rsid w:val="00DB3012"/>
    <w:rsid w:val="00DB6EAE"/>
    <w:rsid w:val="00DC003D"/>
    <w:rsid w:val="00DC0DD6"/>
    <w:rsid w:val="00DC10C6"/>
    <w:rsid w:val="00DC32CA"/>
    <w:rsid w:val="00DC37D3"/>
    <w:rsid w:val="00DC514F"/>
    <w:rsid w:val="00DC6774"/>
    <w:rsid w:val="00DC686B"/>
    <w:rsid w:val="00DD433B"/>
    <w:rsid w:val="00DD459C"/>
    <w:rsid w:val="00DD6B70"/>
    <w:rsid w:val="00DE0725"/>
    <w:rsid w:val="00DE1673"/>
    <w:rsid w:val="00DE2E5C"/>
    <w:rsid w:val="00DE6719"/>
    <w:rsid w:val="00DF02DC"/>
    <w:rsid w:val="00DF05D7"/>
    <w:rsid w:val="00DF13FA"/>
    <w:rsid w:val="00DF60E9"/>
    <w:rsid w:val="00DF6D95"/>
    <w:rsid w:val="00DF7FD8"/>
    <w:rsid w:val="00E01A10"/>
    <w:rsid w:val="00E033BD"/>
    <w:rsid w:val="00E039D8"/>
    <w:rsid w:val="00E11531"/>
    <w:rsid w:val="00E1235D"/>
    <w:rsid w:val="00E14E2C"/>
    <w:rsid w:val="00E14E87"/>
    <w:rsid w:val="00E17CAC"/>
    <w:rsid w:val="00E22386"/>
    <w:rsid w:val="00E30FE5"/>
    <w:rsid w:val="00E31B1F"/>
    <w:rsid w:val="00E31F55"/>
    <w:rsid w:val="00E324CD"/>
    <w:rsid w:val="00E34355"/>
    <w:rsid w:val="00E34E27"/>
    <w:rsid w:val="00E36E5B"/>
    <w:rsid w:val="00E44112"/>
    <w:rsid w:val="00E475CA"/>
    <w:rsid w:val="00E52729"/>
    <w:rsid w:val="00E533F6"/>
    <w:rsid w:val="00E56897"/>
    <w:rsid w:val="00E57256"/>
    <w:rsid w:val="00E60417"/>
    <w:rsid w:val="00E61AA8"/>
    <w:rsid w:val="00E628B9"/>
    <w:rsid w:val="00E63371"/>
    <w:rsid w:val="00E63E21"/>
    <w:rsid w:val="00E64857"/>
    <w:rsid w:val="00E72840"/>
    <w:rsid w:val="00E75CF3"/>
    <w:rsid w:val="00E812C0"/>
    <w:rsid w:val="00E85ACE"/>
    <w:rsid w:val="00E872C3"/>
    <w:rsid w:val="00E873E0"/>
    <w:rsid w:val="00E87B27"/>
    <w:rsid w:val="00E908C9"/>
    <w:rsid w:val="00E90E3A"/>
    <w:rsid w:val="00E91051"/>
    <w:rsid w:val="00E92853"/>
    <w:rsid w:val="00E96037"/>
    <w:rsid w:val="00EA06B6"/>
    <w:rsid w:val="00EA1716"/>
    <w:rsid w:val="00EA1998"/>
    <w:rsid w:val="00EA39C3"/>
    <w:rsid w:val="00EA3D44"/>
    <w:rsid w:val="00EA52E6"/>
    <w:rsid w:val="00EA71F4"/>
    <w:rsid w:val="00EB2B0B"/>
    <w:rsid w:val="00EB382C"/>
    <w:rsid w:val="00EB447E"/>
    <w:rsid w:val="00EB46A5"/>
    <w:rsid w:val="00EB4B38"/>
    <w:rsid w:val="00EB5B08"/>
    <w:rsid w:val="00EB6012"/>
    <w:rsid w:val="00EB64CD"/>
    <w:rsid w:val="00EB72B0"/>
    <w:rsid w:val="00EC0B9F"/>
    <w:rsid w:val="00EC1527"/>
    <w:rsid w:val="00EC492E"/>
    <w:rsid w:val="00EC5A4E"/>
    <w:rsid w:val="00EC6D87"/>
    <w:rsid w:val="00EC7126"/>
    <w:rsid w:val="00ED0289"/>
    <w:rsid w:val="00ED1805"/>
    <w:rsid w:val="00ED4DD0"/>
    <w:rsid w:val="00ED7A78"/>
    <w:rsid w:val="00EE3F90"/>
    <w:rsid w:val="00EE4A53"/>
    <w:rsid w:val="00EE5010"/>
    <w:rsid w:val="00EF1FB3"/>
    <w:rsid w:val="00EF2232"/>
    <w:rsid w:val="00EF79F8"/>
    <w:rsid w:val="00F02134"/>
    <w:rsid w:val="00F03E4E"/>
    <w:rsid w:val="00F05006"/>
    <w:rsid w:val="00F11E25"/>
    <w:rsid w:val="00F125F3"/>
    <w:rsid w:val="00F14DFB"/>
    <w:rsid w:val="00F1643C"/>
    <w:rsid w:val="00F16A91"/>
    <w:rsid w:val="00F20F7E"/>
    <w:rsid w:val="00F217EF"/>
    <w:rsid w:val="00F24379"/>
    <w:rsid w:val="00F24EA1"/>
    <w:rsid w:val="00F26BC9"/>
    <w:rsid w:val="00F27204"/>
    <w:rsid w:val="00F32BCD"/>
    <w:rsid w:val="00F33088"/>
    <w:rsid w:val="00F350F1"/>
    <w:rsid w:val="00F3543E"/>
    <w:rsid w:val="00F41F42"/>
    <w:rsid w:val="00F43B48"/>
    <w:rsid w:val="00F44146"/>
    <w:rsid w:val="00F45513"/>
    <w:rsid w:val="00F50B59"/>
    <w:rsid w:val="00F522D1"/>
    <w:rsid w:val="00F522F1"/>
    <w:rsid w:val="00F540D8"/>
    <w:rsid w:val="00F544DD"/>
    <w:rsid w:val="00F54D5B"/>
    <w:rsid w:val="00F55D17"/>
    <w:rsid w:val="00F56344"/>
    <w:rsid w:val="00F60F35"/>
    <w:rsid w:val="00F618CD"/>
    <w:rsid w:val="00F62AB8"/>
    <w:rsid w:val="00F662D0"/>
    <w:rsid w:val="00F675EA"/>
    <w:rsid w:val="00F67D24"/>
    <w:rsid w:val="00F70EF8"/>
    <w:rsid w:val="00F71CED"/>
    <w:rsid w:val="00F72F85"/>
    <w:rsid w:val="00F73FDB"/>
    <w:rsid w:val="00F74AC5"/>
    <w:rsid w:val="00F757F5"/>
    <w:rsid w:val="00F75E4D"/>
    <w:rsid w:val="00F766EE"/>
    <w:rsid w:val="00F76BA3"/>
    <w:rsid w:val="00F81054"/>
    <w:rsid w:val="00F81BBD"/>
    <w:rsid w:val="00F82312"/>
    <w:rsid w:val="00F8266D"/>
    <w:rsid w:val="00F83C1A"/>
    <w:rsid w:val="00F848C3"/>
    <w:rsid w:val="00F84BE2"/>
    <w:rsid w:val="00F858DF"/>
    <w:rsid w:val="00F874B6"/>
    <w:rsid w:val="00F91DD1"/>
    <w:rsid w:val="00F9399A"/>
    <w:rsid w:val="00F9551A"/>
    <w:rsid w:val="00F96748"/>
    <w:rsid w:val="00F972F3"/>
    <w:rsid w:val="00F97DC4"/>
    <w:rsid w:val="00FA130E"/>
    <w:rsid w:val="00FA13B7"/>
    <w:rsid w:val="00FA1F87"/>
    <w:rsid w:val="00FA2826"/>
    <w:rsid w:val="00FA347F"/>
    <w:rsid w:val="00FA450B"/>
    <w:rsid w:val="00FB0000"/>
    <w:rsid w:val="00FB04AE"/>
    <w:rsid w:val="00FB2D15"/>
    <w:rsid w:val="00FB566F"/>
    <w:rsid w:val="00FB6011"/>
    <w:rsid w:val="00FB66C0"/>
    <w:rsid w:val="00FB789A"/>
    <w:rsid w:val="00FC0F86"/>
    <w:rsid w:val="00FC107C"/>
    <w:rsid w:val="00FC5673"/>
    <w:rsid w:val="00FD0B54"/>
    <w:rsid w:val="00FD399E"/>
    <w:rsid w:val="00FD3C4A"/>
    <w:rsid w:val="00FD46CB"/>
    <w:rsid w:val="00FE0B26"/>
    <w:rsid w:val="00FE170A"/>
    <w:rsid w:val="00FE1DBE"/>
    <w:rsid w:val="00FE31CD"/>
    <w:rsid w:val="00FE45F1"/>
    <w:rsid w:val="00FE5B0F"/>
    <w:rsid w:val="00FE6A13"/>
    <w:rsid w:val="00FF2FF5"/>
    <w:rsid w:val="00FF3507"/>
    <w:rsid w:val="00FF3F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1DF8F"/>
  <w15:docId w15:val="{6F7CDE28-D237-40D4-92FD-857D0BC3D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A2A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41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1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46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GB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27BE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41F8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537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A7190"/>
  </w:style>
  <w:style w:type="character" w:customStyle="1" w:styleId="Heading1Char">
    <w:name w:val="Heading 1 Char"/>
    <w:basedOn w:val="DefaultParagraphFont"/>
    <w:link w:val="Heading1"/>
    <w:uiPriority w:val="9"/>
    <w:rsid w:val="00E4411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SubtleEmphasis">
    <w:name w:val="Subtle Emphasis"/>
    <w:basedOn w:val="DefaultParagraphFont"/>
    <w:uiPriority w:val="19"/>
    <w:qFormat/>
    <w:rsid w:val="0072737D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651DCD"/>
    <w:pPr>
      <w:spacing w:after="0" w:line="240" w:lineRule="auto"/>
    </w:pPr>
    <w:rPr>
      <w:lang w:val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05ED9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B228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584C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3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3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raiburg-tpe.cn/zh-hans/%E9%80%8F%E5%85%89TPE%E6%9D%90%E6%96%99%E5%8A%A9%E5%8A%9B%E6%99%BA%E8%83%BD%E9%97%A8%E9%94%81%E6%80%A7%E8%83%BD%E5%8D%87%E7%BA%A7" TargetMode="External"/><Relationship Id="rId18" Type="http://schemas.openxmlformats.org/officeDocument/2006/relationships/hyperlink" Target="https://www.kraiburg-tpe.com/de/news" TargetMode="External"/><Relationship Id="rId26" Type="http://schemas.openxmlformats.org/officeDocument/2006/relationships/image" Target="media/image6.png"/><Relationship Id="rId3" Type="http://schemas.openxmlformats.org/officeDocument/2006/relationships/customXml" Target="../customXml/item3.xml"/><Relationship Id="rId21" Type="http://schemas.openxmlformats.org/officeDocument/2006/relationships/hyperlink" Target="https://www.kraiburg-tpe.com/en/wechat" TargetMode="External"/><Relationship Id="rId34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s://www.kraiburg-tpe.cn/zh-hans/%E5%87%AF%E6%9F%8F%E8%83%B6%E5%AE%9D%C2%AE%EF%BC%9A%E4%B8%BA%E6%9C%BA%E5%99%A8%E7%8B%97%E6%8F%90%E4%BE%9B%E5%8F%AF%E6%8C%81%E7%BB%AD%E4%B8%94%E5%85%B7%E5%A4%87%E6%9F%94%E8%BD%AF%E8%A7%A6%E6%84%9F-TPE-%E6%9D%90%E6%96%99" TargetMode="External"/><Relationship Id="rId17" Type="http://schemas.openxmlformats.org/officeDocument/2006/relationships/hyperlink" Target="https://www.kraiburg-tpe.com/zh-hans/node/613" TargetMode="External"/><Relationship Id="rId25" Type="http://schemas.openxmlformats.org/officeDocument/2006/relationships/hyperlink" Target="https://www.linkedin.com/company/kraiburg-tpe/?originalSubdomain=de" TargetMode="External"/><Relationship Id="rId33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hyperlink" Target="https://www.kraiburg-tpe.cn/zh-hans/%E5%87%AF%E6%9F%8F%E8%83%B6%E5%AE%9DTPE%E6%96%B0%E9%97%BB" TargetMode="External"/><Relationship Id="rId29" Type="http://schemas.openxmlformats.org/officeDocument/2006/relationships/hyperlink" Target="https://i.youku.com/i/UMTYxNTExNTgzNg==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raiburg-tpe.cn/zh-hans/%E5%8F%AF%E6%8C%81%E7%BB%AD%E6%80%A7%E5%8F%91%E5%B1%95" TargetMode="External"/><Relationship Id="rId24" Type="http://schemas.openxmlformats.org/officeDocument/2006/relationships/image" Target="media/image5.png"/><Relationship Id="rId32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https://bit.ly/34qxBOV" TargetMode="External"/><Relationship Id="rId23" Type="http://schemas.openxmlformats.org/officeDocument/2006/relationships/hyperlink" Target="https://blog.naver.com/kraiburgtpe_2015" TargetMode="External"/><Relationship Id="rId28" Type="http://schemas.openxmlformats.org/officeDocument/2006/relationships/image" Target="media/image7.png"/><Relationship Id="rId36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3.png"/><Relationship Id="rId31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jpeg"/><Relationship Id="rId22" Type="http://schemas.openxmlformats.org/officeDocument/2006/relationships/image" Target="media/image4.png"/><Relationship Id="rId27" Type="http://schemas.openxmlformats.org/officeDocument/2006/relationships/hyperlink" Target="https://www.youtube.com/channel/UCG71Bdw9bBMMwKr13-qFaPQ" TargetMode="External"/><Relationship Id="rId30" Type="http://schemas.openxmlformats.org/officeDocument/2006/relationships/image" Target="media/image8.png"/><Relationship Id="rId35" Type="http://schemas.openxmlformats.org/officeDocument/2006/relationships/fontTable" Target="fontTable.xml"/><Relationship Id="rId8" Type="http://schemas.openxmlformats.org/officeDocument/2006/relationships/webSettings" Target="webSetting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len.sittner@kraiburg-tpe.com" TargetMode="External"/><Relationship Id="rId2" Type="http://schemas.openxmlformats.org/officeDocument/2006/relationships/hyperlink" Target="mailto:bridget.ngang@kraiburg-tpe.com" TargetMode="External"/><Relationship Id="rId1" Type="http://schemas.openxmlformats.org/officeDocument/2006/relationships/hyperlink" Target="mailto:marlen.sittner@kraiburg-tpe.com" TargetMode="External"/><Relationship Id="rId4" Type="http://schemas.openxmlformats.org/officeDocument/2006/relationships/hyperlink" Target="mailto:bridget.ngang@kraiburg-tp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5DF1783150C5743BC949855C7C2C643" ma:contentTypeVersion="13" ma:contentTypeDescription="Ein neues Dokument erstellen." ma:contentTypeScope="" ma:versionID="1643e3de73986abe0f06faddfe2ae717">
  <xsd:schema xmlns:xsd="http://www.w3.org/2001/XMLSchema" xmlns:xs="http://www.w3.org/2001/XMLSchema" xmlns:p="http://schemas.microsoft.com/office/2006/metadata/properties" xmlns:ns3="b0aac98f-77e3-488e-b1d0-e526279ba76f" xmlns:ns4="8d3818be-6f21-4c29-ab13-78e30dc982d3" targetNamespace="http://schemas.microsoft.com/office/2006/metadata/properties" ma:root="true" ma:fieldsID="b6e397b73c0691b9c799b11ab6a62dd9" ns3:_="" ns4:_="">
    <xsd:import namespace="b0aac98f-77e3-488e-b1d0-e526279ba76f"/>
    <xsd:import namespace="8d3818be-6f21-4c29-ab13-78e30dc982d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ac98f-77e3-488e-b1d0-e526279ba7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3818be-6f21-4c29-ab13-78e30dc982d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FF6419-179D-41B8-9783-21E22AF2E1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F1BF41-1A33-4848-9ADB-FDD43BEA74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7F56803-B77B-4188-8906-285E77A60E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ac98f-77e3-488e-b1d0-e526279ba76f"/>
    <ds:schemaRef ds:uri="8d3818be-6f21-4c29-ab13-78e30dc982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C4BA49F-0301-4A88-AB81-BF50BF21EF5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5</Pages>
  <Words>608</Words>
  <Characters>3468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Un enTITLED</dc:creator>
  <cp:lastModifiedBy>Goh Pei Yin</cp:lastModifiedBy>
  <cp:revision>61</cp:revision>
  <dcterms:created xsi:type="dcterms:W3CDTF">2026-04-07T23:56:00Z</dcterms:created>
  <dcterms:modified xsi:type="dcterms:W3CDTF">2026-07-09T03:03:00Z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0x01010075DF1783150C5743BC949855C7C2C643</vt:lpwstr>
  </property>
</Properties>
</file>